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F7120" w:rsidRPr="0084747F" w:rsidRDefault="0084747F" w:rsidP="0084747F">
      <w:pPr>
        <w:ind w:firstLine="142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4747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153442" w:rsidRPr="0084747F">
        <w:rPr>
          <w:rFonts w:ascii="Times New Roman" w:hAnsi="Times New Roman" w:cs="Times New Roman"/>
          <w:b/>
          <w:color w:val="FF0000"/>
          <w:sz w:val="36"/>
          <w:szCs w:val="36"/>
        </w:rPr>
        <w:t>«Несясь на диких просторах, была у солнца я в гостях…»</w:t>
      </w:r>
    </w:p>
    <w:p w:rsidR="00FC0355" w:rsidRPr="0084747F" w:rsidRDefault="00153442" w:rsidP="0084747F">
      <w:pPr>
        <w:ind w:firstLine="142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4747F">
        <w:rPr>
          <w:rFonts w:ascii="Times New Roman" w:hAnsi="Times New Roman" w:cs="Times New Roman"/>
          <w:b/>
          <w:color w:val="FF0000"/>
          <w:sz w:val="36"/>
          <w:szCs w:val="36"/>
        </w:rPr>
        <w:t>Какие формы работы можно использовать при знакомстве детей с космосом и праздником День космонавтики?</w:t>
      </w:r>
    </w:p>
    <w:p w:rsidR="0084747F" w:rsidRPr="0084747F" w:rsidRDefault="0084747F" w:rsidP="00CF10F4">
      <w:pPr>
        <w:ind w:firstLine="709"/>
        <w:contextualSpacing/>
        <w:jc w:val="center"/>
        <w:rPr>
          <w:rFonts w:ascii="Times New Roman" w:hAnsi="Times New Roman" w:cs="Times New Roman"/>
          <w:b/>
          <w:color w:val="006600"/>
          <w:sz w:val="32"/>
          <w:szCs w:val="32"/>
        </w:rPr>
      </w:pPr>
    </w:p>
    <w:p w:rsidR="00153442" w:rsidRDefault="00153442" w:rsidP="0084747F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12 апреля, всемирного дня авиации и космонавтики, маленьким дошкольникам необходимо рассказать о космосе. Мечта вчерашних мальчишек стать космонавтом не актуальна для современных детей. Между тем космические пираты, звездные воины и другие инопланетные существа – герои их любимых </w:t>
      </w:r>
      <w:r w:rsidR="000A053C">
        <w:rPr>
          <w:rFonts w:ascii="Times New Roman" w:hAnsi="Times New Roman" w:cs="Times New Roman"/>
          <w:sz w:val="28"/>
          <w:szCs w:val="28"/>
        </w:rPr>
        <w:t>мультфильмов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3442" w:rsidRDefault="00153442" w:rsidP="0084747F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познанием окружающего мира </w:t>
      </w:r>
      <w:r w:rsidR="000A053C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привлекает и интересует тема космоса, как что-то таинственное, волшебное, неизведанное. Дети часто задают вопросы «Почему небо звездное?», «Почему солнце такое яркое?», «Почему наступает ночь?». Самостоятельно ребенок не может найти ответы на все интересующие вопросы, и тут ему на помощь приходят взрослые (воспитатели, родители). Очень важно доступно вводить ребенка в мир познания космической темы, акцентировать внимание на изучаемых космических объектах, постепенно увлекая и заинтересовывая. </w:t>
      </w:r>
    </w:p>
    <w:p w:rsidR="000A053C" w:rsidRDefault="000A053C" w:rsidP="0084747F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взрослых, рассказать детям, что такое Вселенная и космос, из чего состоит Солнечная система, познакомить с космическими телами. А начать можно с чтения рассказов, с просмотра детских фильмов о планетах и звездах, о </w:t>
      </w:r>
      <w:r w:rsidR="00FC0355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что наша Земля – это огромный шар, на котором нашлось место и рекам, и горам, и лесам, и пустыням и конечно всем нам его жителях; с рассказа о полете человека в космос, о пришельцах и интересных явлениях в наше время, с посещения планетария, рассматривания звездного неба, с разучивания космических считалок и стихотворений, с рисования «портрета пришельцев», с разгадывания космических загадок, с изготовления детско-родительских поделок по этой теме, и принимая участие в интернет конкурсах, викторинах. </w:t>
      </w:r>
    </w:p>
    <w:p w:rsidR="00FC0355" w:rsidRDefault="000A053C" w:rsidP="0084747F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Дошкольный возраст -  это замечательное время и для детей и для родителей, в этот период ребенок активно познает мир, интересуется всем на свете, открывая для себя новые истины. </w:t>
      </w:r>
      <w:r w:rsidR="00FC0355">
        <w:rPr>
          <w:rFonts w:ascii="Times New Roman" w:hAnsi="Times New Roman" w:cs="Times New Roman"/>
          <w:sz w:val="28"/>
          <w:szCs w:val="28"/>
        </w:rPr>
        <w:t xml:space="preserve">Многим взрослым астрономия предоставляется очень </w:t>
      </w:r>
      <w:r w:rsidR="00FC0355">
        <w:rPr>
          <w:rFonts w:ascii="Times New Roman" w:hAnsi="Times New Roman" w:cs="Times New Roman"/>
          <w:sz w:val="28"/>
          <w:szCs w:val="28"/>
        </w:rPr>
        <w:lastRenderedPageBreak/>
        <w:t xml:space="preserve">сложной наукой, а многие даже не представляют как можно обо всем этом понятно и доступно рассказать ребенку, но от этого космос не становится для детей менее интересным. Дети интересуются тайнами космоса и могут подолгу вглядываться в звездное небо. Детям необходимо рассказывать о Вселенной и о нашем месте в ней. </w:t>
      </w:r>
    </w:p>
    <w:p w:rsidR="00FC0355" w:rsidRDefault="00FC0355" w:rsidP="0084747F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домашних условиях можно использовать проектор звездного неба, который включается в ночное время и создает в комнате благоприятную обстановку для комфортного засыпания ребенка. </w:t>
      </w:r>
    </w:p>
    <w:p w:rsidR="00FC0355" w:rsidRDefault="00FC0355" w:rsidP="0084747F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Приобретайте красочные энциклопедии о космосе, познавайте вместе с детьми мир космоса, и когда ваш ребенок станет взрослым, смотря на звездное небо, он будет вспоминать вас и благодарить за увлекательное и интересное время, проведенное вместе.  </w:t>
      </w:r>
    </w:p>
    <w:p w:rsidR="00CF10F4" w:rsidRDefault="00CF10F4" w:rsidP="0084747F">
      <w:pPr>
        <w:spacing w:line="360" w:lineRule="auto"/>
        <w:ind w:firstLine="42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Карпова Т.А. группа «Смешарики»</w:t>
      </w:r>
    </w:p>
    <w:p w:rsidR="0084747F" w:rsidRPr="00153442" w:rsidRDefault="0084747F" w:rsidP="0084747F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80919" cy="4941365"/>
            <wp:effectExtent l="19050" t="0" r="0" b="0"/>
            <wp:docPr id="1" name="Рисунок 1" descr="D:\Documents\Мои рисунки\КЛИПАРТ\Космос\План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Мои рисунки\КЛИПАРТ\Космос\Планет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951" cy="4943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747F" w:rsidRPr="00153442" w:rsidSect="0084747F">
      <w:pgSz w:w="11906" w:h="16838"/>
      <w:pgMar w:top="1135" w:right="991" w:bottom="993" w:left="993" w:header="708" w:footer="708" w:gutter="0"/>
      <w:pgBorders w:offsetFrom="page">
        <w:top w:val="earth2" w:sz="13" w:space="24" w:color="auto"/>
        <w:left w:val="earth2" w:sz="13" w:space="24" w:color="auto"/>
        <w:bottom w:val="earth2" w:sz="13" w:space="24" w:color="auto"/>
        <w:right w:val="earth2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3442"/>
    <w:rsid w:val="000A053C"/>
    <w:rsid w:val="000C6492"/>
    <w:rsid w:val="00153442"/>
    <w:rsid w:val="007F7120"/>
    <w:rsid w:val="0084747F"/>
    <w:rsid w:val="00CA1E33"/>
    <w:rsid w:val="00CF10F4"/>
    <w:rsid w:val="00FC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IronNet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7</cp:lastModifiedBy>
  <cp:revision>1</cp:revision>
  <dcterms:created xsi:type="dcterms:W3CDTF">2016-04-08T04:59:00Z</dcterms:created>
  <dcterms:modified xsi:type="dcterms:W3CDTF">2016-04-13T11:44:00Z</dcterms:modified>
</cp:coreProperties>
</file>