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C2" w:rsidRPr="00027E14" w:rsidRDefault="003D55C2" w:rsidP="003D55C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</w:pPr>
      <w:r w:rsidRPr="00027E14"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  <w:t>Музыкальное образование малыша: с чего начать?</w:t>
      </w:r>
    </w:p>
    <w:p w:rsidR="005451D3" w:rsidRDefault="003D55C2" w:rsidP="00022E83">
      <w:pPr>
        <w:shd w:val="clear" w:color="auto" w:fill="FFFFFF"/>
        <w:spacing w:after="0" w:line="240" w:lineRule="auto"/>
      </w:pPr>
      <w:r w:rsidRPr="00027E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noProof/>
          <w:color w:val="009000"/>
          <w:sz w:val="28"/>
          <w:szCs w:val="26"/>
          <w:lang w:eastAsia="ru-RU"/>
        </w:rPr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914400"/>
            <wp:effectExtent l="19050" t="0" r="9525" b="0"/>
            <wp:wrapSquare wrapText="bothSides"/>
            <wp:docPr id="2" name="Рисунок 2" descr="http://www.detskiysad.ru/fonoteka/images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skiysad.ru/fonoteka/images/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Каждый ребенок на стадии знакомства с музыкой проходит три главных этапа. Первый из них заключается в подборе предметов, с помощью которых можно извлекать различные звуки. Второй включает в себя поиски ритмических рисунков, когда с помощью </w:t>
      </w:r>
      <w:r w:rsidRPr="00122D00">
        <w:rPr>
          <w:rFonts w:ascii="Times New Roman" w:eastAsia="Times New Roman" w:hAnsi="Times New Roman" w:cs="Times New Roman"/>
          <w:szCs w:val="20"/>
          <w:lang w:eastAsia="ru-RU"/>
        </w:rPr>
        <w:t>обычной</w:t>
      </w:r>
      <w:r w:rsidRPr="00122D00">
        <w:rPr>
          <w:rFonts w:ascii="Times New Roman" w:eastAsia="Times New Roman" w:hAnsi="Times New Roman" w:cs="Times New Roman"/>
          <w:lang w:eastAsia="ru-RU"/>
        </w:rPr>
        <w:t> </w:t>
      </w:r>
      <w:hyperlink r:id="rId5" w:tgtFrame="_blank" w:history="1">
        <w:r w:rsidRPr="00122D00">
          <w:rPr>
            <w:rFonts w:ascii="Times New Roman" w:eastAsia="Times New Roman" w:hAnsi="Times New Roman" w:cs="Times New Roman"/>
            <w:lang w:eastAsia="ru-RU"/>
          </w:rPr>
          <w:t>погремушки</w:t>
        </w:r>
      </w:hyperlink>
      <w:r w:rsidRPr="00122D00">
        <w:rPr>
          <w:rFonts w:ascii="Times New Roman" w:eastAsia="Times New Roman" w:hAnsi="Times New Roman" w:cs="Times New Roman"/>
          <w:lang w:eastAsia="ru-RU"/>
        </w:rPr>
        <w:t> </w:t>
      </w:r>
      <w:r w:rsidRPr="00122D00">
        <w:rPr>
          <w:rFonts w:ascii="Times New Roman" w:eastAsia="Times New Roman" w:hAnsi="Times New Roman" w:cs="Times New Roman"/>
          <w:szCs w:val="20"/>
          <w:lang w:eastAsia="ru-RU"/>
        </w:rPr>
        <w:t>либо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барабана малыш пытается воспроизводить звуки не хаотично, а по заданной схеме. Третий же этап представляет собой уже осознанное выполнение действий, направленных на то, чтобы превратить набор звуков в некую композицию и попытаться повторить ее несколько раз.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Если на первых двух этапах вмешательство родителей сводится к минимуму и заключается лишь в том, чтобы обеспечить ребенка необходимым «музыкальным инструментом» и не препятствовать, когда он пытается использовать различные предмет для извлечения звуков, то на третьем этапе они должны активно включиться в игровой процесс. В частности, показать малышу, как с помощью различ</w:t>
      </w:r>
      <w:bookmarkStart w:id="0" w:name="_GoBack"/>
      <w:bookmarkEnd w:id="0"/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ных предметов можно создавать музыкальные композиции, задавая им определенные темп и ритм.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Как правило, все три этапа ребенок успешно преодолевает уже к концу первого года жизни. После чего, постепенно и ненавязчиво, можно переходить к более фундаментальному музыкальному образованию малыша, используя для этих целей сначала простые и мелодичные напевы.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Прекрасно, если музыка будет сочетаться со стихами или же видеоизображением, что позволит ребенку получать разносторонне представление об исполняемом произведении. К примеру, простую детскую песенку, звучащую в мультфильме, ребенок сможет запомнить гораздо быстрее, чем в аудио</w:t>
      </w:r>
      <w:r w:rsidR="00022E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варианте. И, естественно, тут же захочет ее воспроизвести – на этом этапе родителям будет уместно вместе с малышом устроить импровизированный урок пения, на собственном примере показав, как правильно использовать голосовые связки для извлечения звуков.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Примерно до 3-4 лет малыша не стоит перегружать познаниями в области музыки. В этом возрасте задача родителей и педагогов состоит в том, чтобы научить ребенка петь и слушать простые мелодии, подбирая их таким образом, чтобы они иллюстрировали окружающий мир. К примеру, вполне уместным будет проведение тематических занятий, которые смогут показать, как с помощью музыки можно отображать времена года, характеризовать повадки животных либо поступки людей.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На этом этапе также стоит сформировать представление ребенка о том, какими бывают музыкальные инструменты, и показать, как они звучат. Если малыш проявил интерес к извлечению звуков на пианино или же металлофоне, необходимо закрепить его в игровой форме, предлагая ребенку самостоятельно освоить музыкальный инструмент. При этом важно создать искусственный ажиотаж, ограничивая занятия малыша, чтобы со временем интерес к музыке у него не пропал.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После того, как ребенок освоился с инструментом, необходимо объяснить ему, что хаотичное извлечение звуков неприемлемо – необходимо с их помощью учиться создавать мелодии. Но еще до того, как приступить к изучению нотной грамоты, малыш должен уметь на слух определять звуки.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Если для занятий используется пианино, то можно разнообразить процесс обучения детей всевозможными играми. Например, пометить с помощью маркера несколько клавиш и предложить малышу на слух определить, какая из них была нажата. В процессе игры следует объяснить, что существует всего семь нот, которые повторяются в каждом регистре, но звучат с разным тембром.</w:t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27E1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За несколько месяцев подобных систематических занятий ребенок сможет без труда научиться определять ноты, не зная их названия, после чего его музыкальный кругозор следует расширить теоретическими познаниями, а также предложить малышу самостоятельно воспроизвести простую мелодию.</w:t>
      </w:r>
    </w:p>
    <w:sectPr w:rsidR="005451D3" w:rsidSect="0058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C2"/>
    <w:rsid w:val="00022E83"/>
    <w:rsid w:val="00122D00"/>
    <w:rsid w:val="003D55C2"/>
    <w:rsid w:val="0049773A"/>
    <w:rsid w:val="005508BA"/>
    <w:rsid w:val="00580F31"/>
    <w:rsid w:val="00A456F4"/>
    <w:rsid w:val="00AC1175"/>
    <w:rsid w:val="00F7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P0yJx2Vub27CcEaIO11WQx9HspBG5h4sVIs7WhecX3p*aXADOD4e1*Ma2CUlsclmJUR*6YxvQKXlmhRq7WS0N5NP0SNtjUc3geT1XY3aIOl3l*sK6S8Gx4LFZ50ydmQMwN84RLF8uWIA*4VfP3Wdth-DxuSBEgWW5LtZfLXIJTQxC60ENk2YDdWKID8zDYVTXfrGuYV9gc1MFdFv*fx7IH*cF*DITa3ldvdXzsvcJu*9FaTkhlPR4gscdE08ZWPmQV4Aru*WhTXojgdafAUfA0UYyQQ6oxWlfAc5ST7ZfCHnyQibBQVNX8Jb-Tq2rwj1DOaKIFvwrzhEfajB-fO4AD4mm4ZD3IZvtVKdhY8lhuwLv*B6ZVUvVI7wO7zEct0Ytd7tyFjUiJvqdTVK743DHsT9nXAsVSYvJjn2Hezr12IsKVGAghmiVuq17TQEOaDoZTOGDPWii-9pDId-kcf0Mg1NcEw&amp;eurl%5B%5D=P0yJx11cXVwoPyeJvQaEljLyQvHCbvmJULSVelABiDDSnsJ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3621</Characters>
  <Application>Microsoft Office Word</Application>
  <DocSecurity>0</DocSecurity>
  <Lines>30</Lines>
  <Paragraphs>8</Paragraphs>
  <ScaleCrop>false</ScaleCrop>
  <Company>Home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dcterms:created xsi:type="dcterms:W3CDTF">2017-11-21T04:03:00Z</dcterms:created>
  <dcterms:modified xsi:type="dcterms:W3CDTF">2017-11-21T04:03:00Z</dcterms:modified>
</cp:coreProperties>
</file>