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68" w:rsidRPr="00FF6568" w:rsidRDefault="00FF6568" w:rsidP="00FF6568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u w:val="single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u w:val="single"/>
          <w:lang w:eastAsia="ru-RU"/>
        </w:rPr>
        <w:t>Консультация для родителей: "Коляда, Коляда! Отворяй ворота..."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Коляда, Коляда! Отворяй ворота… Веселые колядки и рождественские песенки для детей</w:t>
      </w:r>
    </w:p>
    <w:p w:rsidR="00FF6568" w:rsidRPr="00FF6568" w:rsidRDefault="00FF6568" w:rsidP="00FF65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когда-нибудь пробовали колядовать вместе с детьми? А ведь это отличный способ сделать праздничное время ярким и запоминающимся. Что такое колядки, как колядовать с детками в наше время, как сделать костюмы и реквизит — обо всем этом читайте в нашей заметке. А также мы подготовили подборку простых и веселых рождественских колядок, которые легко выучить с малышом.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Вы, наверное, слышали о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колядках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и, может быть, даже принимали участие в этом действе. Если нет, то самое время начать. Вдохновляйтесь и колядуйте со своими детками!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Что же такое Коляда, и 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«</w:t>
      </w: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 чем ее едят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»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Коляда (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коледа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был у древних славян праздником народившегося солнца, днем рождения солнечного года. Со временем 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колядование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стало тесно связано с прославлением  Христа.  На Рождество ходили с детьми, носили с собой «вертеп»,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показывая представления на евангельские сюжеты.   Поэтому совсем не удивительно, что в колядках так тесно переплетены  языческие мотивы с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христианскими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. И в наши дни наряженные взрослые и детвора ходят по дворам и при помощи недлинных песенок — колядок — желают хозяевам счастья и процветания в новом году.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Как колядовать с детьми в наше время      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  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Колядуют вечером, 6 января. А утром 7 января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рождествуют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поют рождественские песни и всех поздравляют с Рождеством Христовым. 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Щедруют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 января, а на следующее утро, на рассвете,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посевают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(засевают) зерном.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Посевать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(засевать) ходят к крестным, близким и родственникам. Но первым в этот день в дом должен зайти мужчина, так как считается, что девушки не приносят счастья.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Здорово, если у вас получится собрать компанию взрослых и детишек, живущих с вами в одном подъезде, доме или дворе, и колядовать веселой гурьбой. По давней традиции, чтобы колядовать, нужно как минимум 3 человека. 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 xml:space="preserve">Глава </w:t>
      </w:r>
      <w:proofErr w:type="gramStart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колядующих</w:t>
      </w:r>
      <w:proofErr w:type="gramEnd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 xml:space="preserve"> – </w:t>
      </w:r>
      <w:proofErr w:type="spellStart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звездарь</w:t>
      </w:r>
      <w:proofErr w:type="spellEnd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Это человек, который идет первым и несет звезду. На роль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звездаря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всегда выбирался человек, который имел громкий красивый голос и лучше других знал колядки. Звезда для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колядований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восьмиконечная. Ее запросто можно вырезать из плотного картона и украсить блестками или битыми елочными игрушками. Есть вариант 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посложнее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: звезда из проволоки, которую потом обматывают цветными ленточками.</w:t>
      </w:r>
    </w:p>
    <w:p w:rsidR="00FF6568" w:rsidRPr="00FF6568" w:rsidRDefault="00FF6568" w:rsidP="00FF65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Следующим по старшинству идет звонарь.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Этот человек — тоже неотъемлемая часть колядующего «коллектива». Его обязанность – нести большой колокольчик и оповещать людей звоном о том, что идут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колядующие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lastRenderedPageBreak/>
        <w:t xml:space="preserve">Третьим важным колядующим является </w:t>
      </w:r>
      <w:proofErr w:type="spellStart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мехоноша</w:t>
      </w:r>
      <w:proofErr w:type="spellEnd"/>
      <w:r w:rsidRPr="00FF6568">
        <w:rPr>
          <w:rFonts w:ascii="Times New Roman" w:eastAsia="Times New Roman" w:hAnsi="Times New Roman" w:cs="Times New Roman"/>
          <w:b/>
          <w:bCs/>
          <w:i/>
          <w:iCs/>
          <w:sz w:val="27"/>
          <w:lang w:eastAsia="ru-RU"/>
        </w:rPr>
        <w:t>.</w:t>
      </w: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Ему приходилось носить все то, что хозяева домов набросают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колядующим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конфеты, печенье, деньги и т.д. Именно набросают, так как колядующие не должны брать ничего из рук – все подарки хозяева должны класть прямо в мешок. Мешок  можно сделать из плотной яркой ткани и украсить. Украшения могут быть как вышитые, так и нарисованные. Это может быть солнце, звезды, месяц, так как в старину этот праздник символизировал переход от ночи ко дню и от зимы к лету.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Костюмы для колядок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Весь колядующий «коллектив» должен быть одет подобающим образом. Рядятся на Рождество в самые яркие одежды — пестрые юбки, бабушкины платки, ленты, бусы, серьги, перстни. Щеки можно разрисовать румянами, накрасить губы. Если после Нового года остались карнавальные маски, они тоже пойдут в дело. Маски могут быть разнообразными: звери, домовые, Баба-яга и вообще сказочные персонажи. Наденьте старую дубленку мехом наружу, украсьте себя небольшими рожками и разноцветными ленточками. Запаситесь конфетти и серпантином, чтобы создать праздничное настроение.</w:t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Ну и самое главное – выучите колядки и рождественские песни вместе с детками.</w:t>
      </w:r>
    </w:p>
    <w:p w:rsidR="00FF6568" w:rsidRPr="00FF6568" w:rsidRDefault="00FF6568" w:rsidP="00FF65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Колядки и рождественские песенки для детей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: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Динь-динь-динь, звенят звоночки!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вам пришли сыны и дочки!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Вы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колядников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встречайте,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Нас улыбкой привечайте!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Коляда, Коляда!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бывает Коляда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акануне Рождества.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Коляда пришла,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Рождество принесла.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Коляда-коляда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акануне Рождества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Хоть рубль, хоть пятак –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 уйдем мы просто так!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Вот идем мы, пастухи,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Прощены нам все грехи,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Весть вам добрую несем,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Без гостинцев не уйдем!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Коляд-коляд-колядушек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Хорош с медком 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оладушек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без меда не таков,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Дайте, тетя (или дядя) пирогов!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Рождеством святым вас, люди!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Мир да лад у вас пусть будет,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горя вы не знали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в богатстве пребывали!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Тяпу-ляпу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Скорей дайте коляду!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Ножки зябнут,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домой побегу.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даст,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Тот — князь,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не даст —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Того в грязь!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Калидым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калидым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у батьки один,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Меня батька послал,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я хлеба достал.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я хлеба не хочу, подавайте колбасу,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 дадите колбасу, я всю хату разнесу.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Колядин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колядин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у мамки один,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колено кожушок,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Подай, дядя, пирожок!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Открывай сундучок,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Подавай пятачок!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 есть в печи – в мешок мечи!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Вот и матушка – зима пришла,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Отворяй-ка ворота!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Пришли святки!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Пришли колядки!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Коляда, коляда!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Приходила коляда</w:t>
      </w:r>
      <w:proofErr w:type="gram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акануне Рождества.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Кто даст пирога,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Тому полон хлев скота,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Овин с овсом,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Жеребца с хвостом.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 нас будешь дарить —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будем хвалить,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не будешь дарить —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будем корить!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Коляда, коляда!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Подавай пирога!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***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Маленький мальчик сел на диванчик,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Диванчик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хрупь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гони рубль! </w:t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FF6568" w:rsidRPr="00FF6568" w:rsidRDefault="00FF6568" w:rsidP="00FF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колядования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спешите возвращаться домой: устройте на улице снежную битву, скатайте снеговика (если погода позволит), придумайте какую-нибудь забаву. Главное, чтобы в развлечение были вовлечены все колядующие, и никто не остался скучать в сторонке. Все, что получится </w:t>
      </w:r>
      <w:proofErr w:type="spellStart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наколядовать</w:t>
      </w:r>
      <w:proofErr w:type="spellEnd"/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, съешьте вместе с участниками колядок. Устройте чаепитие за общим столом. Специально для детей продолжите праздник дома. Придумайте несколько сценок с участием различных зверей и сказочных персонажей и разыграйте их вместе с детьми.</w:t>
      </w:r>
    </w:p>
    <w:p w:rsidR="00FF6568" w:rsidRPr="00FF6568" w:rsidRDefault="00FF6568" w:rsidP="00FF65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6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 кто знает, как весело и задорно можно праздновать колядки с детьми в наше время. Но в ваших силах положить начало славной традиции в вашем доме. Попробуйте отмечать колядки каждый год и вовлечь в этот старый славянский праздник друзей и соседей.</w:t>
      </w:r>
    </w:p>
    <w:p w:rsidR="00502353" w:rsidRPr="00FF6568" w:rsidRDefault="00502353" w:rsidP="00FF6568">
      <w:pPr>
        <w:pStyle w:val="a3"/>
        <w:rPr>
          <w:rFonts w:ascii="Times New Roman" w:hAnsi="Times New Roman" w:cs="Times New Roman"/>
          <w:sz w:val="28"/>
        </w:rPr>
      </w:pPr>
    </w:p>
    <w:sectPr w:rsidR="00502353" w:rsidRPr="00FF6568" w:rsidSect="0050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568"/>
    <w:rsid w:val="00502353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53"/>
  </w:style>
  <w:style w:type="paragraph" w:styleId="1">
    <w:name w:val="heading 1"/>
    <w:basedOn w:val="a"/>
    <w:link w:val="10"/>
    <w:uiPriority w:val="9"/>
    <w:qFormat/>
    <w:rsid w:val="00FF6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5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F6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F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6568"/>
    <w:rPr>
      <w:b/>
      <w:bCs/>
    </w:rPr>
  </w:style>
  <w:style w:type="character" w:styleId="a6">
    <w:name w:val="Emphasis"/>
    <w:basedOn w:val="a0"/>
    <w:uiPriority w:val="20"/>
    <w:qFormat/>
    <w:rsid w:val="00FF65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9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2018-01-10T04:03:00Z</dcterms:created>
  <dcterms:modified xsi:type="dcterms:W3CDTF">2018-01-10T04:07:00Z</dcterms:modified>
</cp:coreProperties>
</file>