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BE5F1" w:themeColor="accent1" w:themeTint="33"/>
  <w:body>
    <w:p w:rsidR="00C667B8" w:rsidRDefault="00C667B8" w:rsidP="00C667B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67B8" w:rsidRPr="00C667B8" w:rsidRDefault="00C667B8" w:rsidP="007F72FA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C667B8">
        <w:rPr>
          <w:rFonts w:ascii="Times New Roman" w:hAnsi="Times New Roman" w:cs="Times New Roman"/>
          <w:b/>
          <w:sz w:val="44"/>
          <w:szCs w:val="44"/>
        </w:rPr>
        <w:t>Детям о Сагаалгане</w:t>
      </w:r>
    </w:p>
    <w:p w:rsidR="00C667B8" w:rsidRPr="00C667B8" w:rsidRDefault="00C667B8" w:rsidP="00C667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Сагаалган -</w:t>
      </w:r>
      <w:r w:rsidRPr="00C667B8">
        <w:rPr>
          <w:rFonts w:ascii="Times New Roman" w:hAnsi="Times New Roman" w:cs="Times New Roman"/>
          <w:sz w:val="28"/>
          <w:szCs w:val="28"/>
        </w:rPr>
        <w:t xml:space="preserve"> праздник Белого месяца является символом обновления человека и природы, а его идеалы мира, добрососедства, уважения к старшим разделяют представители всех национальностей.</w:t>
      </w:r>
    </w:p>
    <w:p w:rsidR="00C667B8" w:rsidRPr="00C667B8" w:rsidRDefault="00C667B8" w:rsidP="00C667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67B8">
        <w:rPr>
          <w:rFonts w:ascii="Times New Roman" w:hAnsi="Times New Roman" w:cs="Times New Roman"/>
          <w:sz w:val="28"/>
          <w:szCs w:val="28"/>
        </w:rPr>
        <w:t>Сагаалган начинается с первого весеннего новолуния. В отличие от нашего обычного Нового года, который мы празднуем в полночь с 31 декабря на 1 января, Сагаалган наступает рано утром, сразу с восходом солнца.</w:t>
      </w:r>
    </w:p>
    <w:p w:rsidR="00C667B8" w:rsidRPr="00C667B8" w:rsidRDefault="00C667B8" w:rsidP="00C667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67B8">
        <w:rPr>
          <w:rFonts w:ascii="Times New Roman" w:hAnsi="Times New Roman" w:cs="Times New Roman"/>
          <w:sz w:val="28"/>
          <w:szCs w:val="28"/>
        </w:rPr>
        <w:t>Накануне празднования белого месяца буряты наводят чистоту в доме, обновляют одежду, избавляются от ветхих вещей. Таким образом, люди как бы прощаются с прошедшим, с тем, что ушло.</w:t>
      </w:r>
    </w:p>
    <w:p w:rsidR="00C667B8" w:rsidRDefault="00C667B8" w:rsidP="00C667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67B8">
        <w:rPr>
          <w:rFonts w:ascii="Times New Roman" w:hAnsi="Times New Roman" w:cs="Times New Roman"/>
          <w:sz w:val="28"/>
          <w:szCs w:val="28"/>
        </w:rPr>
        <w:t>Согласно преданиям, именно с рассветом, с восходом Солнца</w:t>
      </w:r>
      <w:r>
        <w:rPr>
          <w:rFonts w:ascii="Times New Roman" w:hAnsi="Times New Roman" w:cs="Times New Roman"/>
          <w:sz w:val="28"/>
          <w:szCs w:val="28"/>
        </w:rPr>
        <w:t xml:space="preserve"> в каждый дом заходит божество -</w:t>
      </w:r>
      <w:r w:rsidRPr="00C667B8">
        <w:rPr>
          <w:rFonts w:ascii="Times New Roman" w:hAnsi="Times New Roman" w:cs="Times New Roman"/>
          <w:sz w:val="28"/>
          <w:szCs w:val="28"/>
        </w:rPr>
        <w:t>ПалдэнЛхамо, покровительница Тибета, и подсчитывает всех, кто находится в доме. Считается, что Лхамо ведет подсчет только тех людей, кто бодрствует, кто проснулся, нарядился и готов встречать новый день. Если кто-то проспит, то не будет учтен божеством и соответственно упускает свою удачу на целый год.</w:t>
      </w:r>
    </w:p>
    <w:p w:rsidR="00C667B8" w:rsidRPr="00C667B8" w:rsidRDefault="00C667B8" w:rsidP="00C667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67B8">
        <w:rPr>
          <w:rFonts w:ascii="Times New Roman" w:hAnsi="Times New Roman" w:cs="Times New Roman"/>
          <w:sz w:val="28"/>
          <w:szCs w:val="28"/>
        </w:rPr>
        <w:t>В первый день Сагаалгана в гости не ходят. Этот день проводят исключительно в семейном кругу.</w:t>
      </w:r>
    </w:p>
    <w:p w:rsidR="00C667B8" w:rsidRPr="00C667B8" w:rsidRDefault="00C667B8" w:rsidP="00C667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67B8">
        <w:rPr>
          <w:rFonts w:ascii="Times New Roman" w:hAnsi="Times New Roman" w:cs="Times New Roman"/>
          <w:sz w:val="28"/>
          <w:szCs w:val="28"/>
        </w:rPr>
        <w:t>На первый план выступают такие общечеловеческие ценности как почитание старших и уважение друг к другу, укрепление семьи, приобщение молодёжи к культурному наследию своих предков. Эту, казалась бы простую народную философию, праздник передает из поколения в поколение.</w:t>
      </w:r>
    </w:p>
    <w:p w:rsidR="00C667B8" w:rsidRPr="00C667B8" w:rsidRDefault="00C667B8" w:rsidP="00C667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67B8">
        <w:rPr>
          <w:rFonts w:ascii="Times New Roman" w:hAnsi="Times New Roman" w:cs="Times New Roman"/>
          <w:sz w:val="28"/>
          <w:szCs w:val="28"/>
        </w:rPr>
        <w:t>Например, в церемонии преподношения друг другу подарков первыми поздравлять и дарить подарки идут самые младшие в роду. То есть дети идут к родителям, родители к своим родителям и т.д. В этом заключается знак уважения и почтения к старшим. Родители, приняв поздравления и подарки от своих детей, поздравляют в ответ всех по старшинству, при этом сначала поздравляют мужчин (мальчиков), а затем женщин (девочек).</w:t>
      </w:r>
    </w:p>
    <w:p w:rsidR="00C667B8" w:rsidRPr="00C667B8" w:rsidRDefault="00C667B8" w:rsidP="00C667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67B8">
        <w:rPr>
          <w:rFonts w:ascii="Times New Roman" w:hAnsi="Times New Roman" w:cs="Times New Roman"/>
          <w:sz w:val="28"/>
          <w:szCs w:val="28"/>
        </w:rPr>
        <w:t>В ритуале обмен</w:t>
      </w:r>
      <w:r>
        <w:rPr>
          <w:rFonts w:ascii="Times New Roman" w:hAnsi="Times New Roman" w:cs="Times New Roman"/>
          <w:sz w:val="28"/>
          <w:szCs w:val="28"/>
        </w:rPr>
        <w:t>а подарками главное - внимание.</w:t>
      </w:r>
    </w:p>
    <w:p w:rsidR="00C667B8" w:rsidRPr="00C667B8" w:rsidRDefault="00C667B8" w:rsidP="00C667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67B8">
        <w:rPr>
          <w:rFonts w:ascii="Times New Roman" w:hAnsi="Times New Roman" w:cs="Times New Roman"/>
          <w:sz w:val="28"/>
          <w:szCs w:val="28"/>
        </w:rPr>
        <w:t>В остальные дни празднования Сагаалгана принято ходить по гостям и потчевать гостей у себя дома. Чем больше гостей в период празднования посетит дом, и чем богаче будет стол, тем удачливее и сытнее будет наступивший год.</w:t>
      </w:r>
    </w:p>
    <w:p w:rsidR="00C667B8" w:rsidRDefault="00C667B8" w:rsidP="00C667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67B8">
        <w:rPr>
          <w:rFonts w:ascii="Times New Roman" w:hAnsi="Times New Roman" w:cs="Times New Roman"/>
          <w:sz w:val="28"/>
          <w:szCs w:val="28"/>
        </w:rPr>
        <w:t xml:space="preserve">Главное во встрече Сагаалгана - это избавление от обид, злости и зависти. Белый месяц встречают с чистой душой и, свободным от </w:t>
      </w:r>
      <w:r w:rsidR="007F72FA" w:rsidRPr="00C667B8">
        <w:rPr>
          <w:rFonts w:ascii="Times New Roman" w:hAnsi="Times New Roman" w:cs="Times New Roman"/>
          <w:sz w:val="28"/>
          <w:szCs w:val="28"/>
        </w:rPr>
        <w:t>негативных</w:t>
      </w:r>
      <w:r w:rsidRPr="00C667B8">
        <w:rPr>
          <w:rFonts w:ascii="Times New Roman" w:hAnsi="Times New Roman" w:cs="Times New Roman"/>
          <w:sz w:val="28"/>
          <w:szCs w:val="28"/>
        </w:rPr>
        <w:t xml:space="preserve"> эмоций, сердцем.</w:t>
      </w:r>
    </w:p>
    <w:p w:rsidR="007F72FA" w:rsidRDefault="007F72FA" w:rsidP="00C667B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72FA" w:rsidRDefault="007F72FA" w:rsidP="00C667B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72FA" w:rsidRDefault="007F72FA" w:rsidP="00C667B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72FA" w:rsidRDefault="007F72FA" w:rsidP="00C667B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72FA" w:rsidRDefault="007F72FA" w:rsidP="00C667B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72FA" w:rsidRDefault="007F72FA" w:rsidP="00C667B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67B8" w:rsidRDefault="00C667B8" w:rsidP="007F72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Поделки наших детей и родителей</w:t>
      </w:r>
      <w:r w:rsidR="007F72F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F72FA" w:rsidRDefault="007F72FA" w:rsidP="007F72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667B8" w:rsidRDefault="00C667B8" w:rsidP="00C667B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92023" cy="41529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214_07231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7412" b="14434"/>
                    <a:stretch>
                      <a:fillRect/>
                    </a:stretch>
                  </pic:blipFill>
                  <pic:spPr>
                    <a:xfrm>
                      <a:off x="0" y="0"/>
                      <a:ext cx="2992023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Артё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 С.</w:t>
      </w:r>
    </w:p>
    <w:p w:rsidR="00C667B8" w:rsidRDefault="00C667B8" w:rsidP="00C667B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67B8" w:rsidRDefault="00C667B8" w:rsidP="00C667B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38525" cy="4359559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215_111949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1670" cy="4363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Аня В.</w:t>
      </w:r>
    </w:p>
    <w:p w:rsidR="00C667B8" w:rsidRDefault="00C667B8" w:rsidP="00C667B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70286" cy="3524250"/>
            <wp:effectExtent l="19050" t="0" r="1814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214_085634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0286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Лиза Д.</w:t>
      </w:r>
    </w:p>
    <w:p w:rsidR="00C667B8" w:rsidRDefault="00C667B8" w:rsidP="00C667B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667B8" w:rsidRDefault="00C667B8" w:rsidP="00C667B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667B8" w:rsidRDefault="00C667B8" w:rsidP="00C667B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667B8" w:rsidRDefault="00C667B8" w:rsidP="00C667B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667B8" w:rsidRDefault="00C667B8" w:rsidP="00C667B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667B8" w:rsidRDefault="00C667B8" w:rsidP="00C667B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37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219_10553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67B8" w:rsidRDefault="00C667B8" w:rsidP="00C667B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667B8" w:rsidRDefault="00C667B8" w:rsidP="00C667B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667B8" w:rsidRDefault="00C667B8" w:rsidP="00C667B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667B8" w:rsidRDefault="00C667B8" w:rsidP="00C667B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667B8" w:rsidRPr="00C667B8" w:rsidRDefault="00C667B8" w:rsidP="00C667B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средней группы Инкина И.В.</w:t>
      </w:r>
    </w:p>
    <w:p w:rsidR="00C667B8" w:rsidRDefault="00C667B8" w:rsidP="00C667B8"/>
    <w:sectPr w:rsidR="00C667B8" w:rsidSect="007F72FA">
      <w:pgSz w:w="11906" w:h="16838"/>
      <w:pgMar w:top="426" w:right="850" w:bottom="1134" w:left="1134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compat/>
  <w:rsids>
    <w:rsidRoot w:val="00C667B8"/>
    <w:rsid w:val="004E4C65"/>
    <w:rsid w:val="005C1CC3"/>
    <w:rsid w:val="005E35D4"/>
    <w:rsid w:val="007F72FA"/>
    <w:rsid w:val="008A12C7"/>
    <w:rsid w:val="00B74438"/>
    <w:rsid w:val="00C667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2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6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67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6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67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ZK</dc:creator>
  <cp:lastModifiedBy>7</cp:lastModifiedBy>
  <cp:revision>2</cp:revision>
  <dcterms:created xsi:type="dcterms:W3CDTF">2018-03-15T11:39:00Z</dcterms:created>
  <dcterms:modified xsi:type="dcterms:W3CDTF">2018-03-15T11:39:00Z</dcterms:modified>
</cp:coreProperties>
</file>