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E5" w:rsidRDefault="009210E5" w:rsidP="009210E5">
      <w:pPr>
        <w:pStyle w:val="a5"/>
        <w:ind w:firstLine="142"/>
        <w:jc w:val="center"/>
        <w:rPr>
          <w:rFonts w:ascii="Times New Roman" w:hAnsi="Times New Roman" w:cs="Times New Roman"/>
          <w:iCs/>
          <w:color w:val="FF0000"/>
          <w:sz w:val="32"/>
          <w:szCs w:val="32"/>
        </w:rPr>
      </w:pPr>
    </w:p>
    <w:p w:rsidR="00F267D0" w:rsidRPr="009210E5" w:rsidRDefault="00F267D0" w:rsidP="009210E5">
      <w:pPr>
        <w:pStyle w:val="a5"/>
        <w:ind w:firstLine="142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210E5">
        <w:rPr>
          <w:rFonts w:ascii="Times New Roman" w:hAnsi="Times New Roman" w:cs="Times New Roman"/>
          <w:iCs/>
          <w:color w:val="FF0000"/>
          <w:sz w:val="32"/>
          <w:szCs w:val="32"/>
        </w:rPr>
        <w:t>«</w:t>
      </w:r>
      <w:r w:rsidRPr="009210E5">
        <w:rPr>
          <w:rStyle w:val="a4"/>
          <w:rFonts w:ascii="Times New Roman" w:hAnsi="Times New Roman" w:cs="Times New Roman"/>
          <w:iCs/>
          <w:color w:val="FF0000"/>
          <w:sz w:val="32"/>
          <w:szCs w:val="32"/>
        </w:rPr>
        <w:t>День родительского самоуправления</w:t>
      </w:r>
      <w:r w:rsidRPr="009210E5">
        <w:rPr>
          <w:rFonts w:ascii="Times New Roman" w:hAnsi="Times New Roman" w:cs="Times New Roman"/>
          <w:iCs/>
          <w:color w:val="FF0000"/>
          <w:sz w:val="32"/>
          <w:szCs w:val="32"/>
        </w:rPr>
        <w:t>»</w:t>
      </w:r>
    </w:p>
    <w:p w:rsidR="00F267D0" w:rsidRDefault="00F267D0" w:rsidP="004F42FA">
      <w:pPr>
        <w:pStyle w:val="a5"/>
        <w:ind w:firstLine="142"/>
      </w:pPr>
    </w:p>
    <w:p w:rsidR="00655B45" w:rsidRPr="00655B45" w:rsidRDefault="00655B45" w:rsidP="004F42FA">
      <w:pPr>
        <w:pStyle w:val="a5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5B45">
        <w:rPr>
          <w:rFonts w:ascii="Times New Roman" w:hAnsi="Times New Roman" w:cs="Times New Roman"/>
          <w:i/>
          <w:sz w:val="24"/>
          <w:szCs w:val="24"/>
        </w:rPr>
        <w:t>День самоуправления в саду мы проводили,</w:t>
      </w:r>
    </w:p>
    <w:p w:rsidR="00655B45" w:rsidRPr="00655B45" w:rsidRDefault="00655B45" w:rsidP="004F42FA">
      <w:pPr>
        <w:pStyle w:val="a5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5B45">
        <w:rPr>
          <w:rFonts w:ascii="Times New Roman" w:hAnsi="Times New Roman" w:cs="Times New Roman"/>
          <w:i/>
          <w:sz w:val="24"/>
          <w:szCs w:val="24"/>
        </w:rPr>
        <w:t>В этот день родители к нам в гости приходили,</w:t>
      </w:r>
    </w:p>
    <w:p w:rsidR="00655B45" w:rsidRPr="00655B45" w:rsidRDefault="00655B45" w:rsidP="004F42FA">
      <w:pPr>
        <w:pStyle w:val="a5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5B45">
        <w:rPr>
          <w:rFonts w:ascii="Times New Roman" w:hAnsi="Times New Roman" w:cs="Times New Roman"/>
          <w:i/>
          <w:sz w:val="24"/>
          <w:szCs w:val="24"/>
        </w:rPr>
        <w:t>Прыгали, играли мамы вместе с нами</w:t>
      </w:r>
    </w:p>
    <w:p w:rsidR="00655B45" w:rsidRDefault="00655B45" w:rsidP="004F42FA">
      <w:pPr>
        <w:pStyle w:val="a5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5B45">
        <w:rPr>
          <w:rFonts w:ascii="Times New Roman" w:hAnsi="Times New Roman" w:cs="Times New Roman"/>
          <w:i/>
          <w:sz w:val="24"/>
          <w:szCs w:val="24"/>
        </w:rPr>
        <w:t>Ах, как это здорово, гордимся мамы Вами!</w:t>
      </w:r>
    </w:p>
    <w:p w:rsidR="00F267D0" w:rsidRPr="00655B45" w:rsidRDefault="00F267D0" w:rsidP="004F42FA">
      <w:pPr>
        <w:pStyle w:val="a5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0AC" w:rsidRPr="00F267D0" w:rsidRDefault="00FB40AC" w:rsidP="009210E5">
      <w:pPr>
        <w:pStyle w:val="a5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67D0">
        <w:rPr>
          <w:rFonts w:ascii="Times New Roman" w:hAnsi="Times New Roman" w:cs="Times New Roman"/>
          <w:sz w:val="24"/>
          <w:szCs w:val="24"/>
        </w:rPr>
        <w:t xml:space="preserve">В </w:t>
      </w:r>
      <w:r w:rsidR="00F267D0" w:rsidRPr="00F267D0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F267D0">
        <w:rPr>
          <w:rFonts w:ascii="Times New Roman" w:hAnsi="Times New Roman" w:cs="Times New Roman"/>
          <w:sz w:val="24"/>
          <w:szCs w:val="24"/>
        </w:rPr>
        <w:t xml:space="preserve">группе </w:t>
      </w:r>
      <w:r w:rsidRPr="00F267D0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F267D0">
        <w:rPr>
          <w:rFonts w:ascii="Times New Roman" w:hAnsi="Times New Roman" w:cs="Times New Roman"/>
          <w:iCs/>
          <w:sz w:val="24"/>
          <w:szCs w:val="24"/>
        </w:rPr>
        <w:t>Осьминожки</w:t>
      </w:r>
      <w:proofErr w:type="spellEnd"/>
      <w:r w:rsidRPr="00F267D0">
        <w:rPr>
          <w:rFonts w:ascii="Times New Roman" w:hAnsi="Times New Roman" w:cs="Times New Roman"/>
          <w:iCs/>
          <w:sz w:val="24"/>
          <w:szCs w:val="24"/>
        </w:rPr>
        <w:t>»</w:t>
      </w:r>
      <w:r w:rsidRPr="00F267D0">
        <w:rPr>
          <w:rFonts w:ascii="Times New Roman" w:hAnsi="Times New Roman" w:cs="Times New Roman"/>
          <w:sz w:val="24"/>
          <w:szCs w:val="24"/>
        </w:rPr>
        <w:t xml:space="preserve"> прошел </w:t>
      </w:r>
      <w:r w:rsidRPr="00F267D0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F267D0">
        <w:rPr>
          <w:rStyle w:val="a4"/>
          <w:rFonts w:ascii="Times New Roman" w:hAnsi="Times New Roman" w:cs="Times New Roman"/>
          <w:b w:val="0"/>
          <w:iCs/>
          <w:sz w:val="24"/>
          <w:szCs w:val="24"/>
        </w:rPr>
        <w:t>День родительского самоуправления</w:t>
      </w:r>
      <w:r w:rsidRPr="00F267D0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F267D0">
        <w:rPr>
          <w:rFonts w:ascii="Times New Roman" w:hAnsi="Times New Roman" w:cs="Times New Roman"/>
          <w:b/>
          <w:sz w:val="24"/>
          <w:szCs w:val="24"/>
        </w:rPr>
        <w:t>,</w:t>
      </w:r>
      <w:r w:rsidRPr="00F267D0">
        <w:rPr>
          <w:rFonts w:ascii="Times New Roman" w:hAnsi="Times New Roman" w:cs="Times New Roman"/>
          <w:sz w:val="24"/>
          <w:szCs w:val="24"/>
        </w:rPr>
        <w:t xml:space="preserve"> где </w:t>
      </w:r>
      <w:r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родители</w:t>
      </w:r>
      <w:r w:rsidRPr="00F267D0">
        <w:rPr>
          <w:rFonts w:ascii="Times New Roman" w:hAnsi="Times New Roman" w:cs="Times New Roman"/>
          <w:sz w:val="24"/>
          <w:szCs w:val="24"/>
        </w:rPr>
        <w:t>сами стали участниками педагогического процесса. Они провели некоторые виды деятельности.</w:t>
      </w:r>
    </w:p>
    <w:p w:rsidR="00EA351B" w:rsidRPr="00F267D0" w:rsidRDefault="00655B45" w:rsidP="009210E5">
      <w:pPr>
        <w:pStyle w:val="a5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67D0">
        <w:rPr>
          <w:rFonts w:ascii="Times New Roman" w:hAnsi="Times New Roman" w:cs="Times New Roman"/>
          <w:sz w:val="24"/>
          <w:szCs w:val="24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семьей. </w:t>
      </w:r>
      <w:r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Родителям</w:t>
      </w:r>
      <w:r w:rsidRPr="00F267D0">
        <w:rPr>
          <w:rFonts w:ascii="Times New Roman" w:hAnsi="Times New Roman" w:cs="Times New Roman"/>
          <w:sz w:val="24"/>
          <w:szCs w:val="24"/>
        </w:rPr>
        <w:t xml:space="preserve"> и воспитателям необходимо преодолеть субординацию, </w:t>
      </w:r>
      <w:proofErr w:type="spellStart"/>
      <w:r w:rsidRPr="00F267D0">
        <w:rPr>
          <w:rFonts w:ascii="Times New Roman" w:hAnsi="Times New Roman" w:cs="Times New Roman"/>
          <w:sz w:val="24"/>
          <w:szCs w:val="24"/>
        </w:rPr>
        <w:t>монологизм</w:t>
      </w:r>
      <w:proofErr w:type="spellEnd"/>
      <w:r w:rsidRPr="00F267D0">
        <w:rPr>
          <w:rFonts w:ascii="Times New Roman" w:hAnsi="Times New Roman" w:cs="Times New Roman"/>
          <w:sz w:val="24"/>
          <w:szCs w:val="24"/>
        </w:rPr>
        <w:t xml:space="preserve"> в отношениях друг с другом, отказаться критиковать друг друга, научиться видеть друг в друге не средство решения своих проблем, а полноправных партнеров, сотрудников.</w:t>
      </w:r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День самоуправления</w:t>
      </w:r>
      <w:r w:rsidR="00FB40AC" w:rsidRPr="00F267D0">
        <w:rPr>
          <w:rFonts w:ascii="Times New Roman" w:hAnsi="Times New Roman" w:cs="Times New Roman"/>
          <w:sz w:val="24"/>
          <w:szCs w:val="24"/>
        </w:rPr>
        <w:t xml:space="preserve"> – прекрасная возможность для </w:t>
      </w:r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родителей</w:t>
      </w:r>
      <w:r w:rsidR="00FB40AC" w:rsidRPr="00F267D0">
        <w:rPr>
          <w:rFonts w:ascii="Times New Roman" w:hAnsi="Times New Roman" w:cs="Times New Roman"/>
          <w:sz w:val="24"/>
          <w:szCs w:val="24"/>
        </w:rPr>
        <w:t xml:space="preserve"> окунуться в будни детского сада! Понять, почувствовать, чем живёт детский коллектив. Попробовать свои силы в роли дошкольного работника.</w:t>
      </w:r>
      <w:r w:rsidR="004F42FA">
        <w:rPr>
          <w:rFonts w:ascii="Times New Roman" w:hAnsi="Times New Roman" w:cs="Times New Roman"/>
          <w:sz w:val="24"/>
          <w:szCs w:val="24"/>
        </w:rPr>
        <w:t xml:space="preserve"> </w:t>
      </w:r>
      <w:r w:rsidR="00EA351B" w:rsidRPr="00F267D0">
        <w:rPr>
          <w:rFonts w:ascii="Times New Roman" w:hAnsi="Times New Roman" w:cs="Times New Roman"/>
          <w:iCs/>
          <w:sz w:val="24"/>
          <w:szCs w:val="24"/>
        </w:rPr>
        <w:t>Цель:</w:t>
      </w:r>
      <w:r w:rsidR="004F42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51B" w:rsidRPr="00F267D0">
        <w:rPr>
          <w:rFonts w:ascii="Times New Roman" w:hAnsi="Times New Roman" w:cs="Times New Roman"/>
          <w:sz w:val="24"/>
          <w:szCs w:val="24"/>
        </w:rPr>
        <w:t>Привлечение родителей к воспитательно - образовательному процессу в ДОУ через инновационную форму. Задачи: 1.Повысить педагогическую культуру родителей. 2.Расширить представления родителей о профессиональной деятельности сотрудников ДОУ. 3.Укрепить партнерские отношения между ДОУ и родителями.</w:t>
      </w:r>
    </w:p>
    <w:p w:rsidR="00DB5B3A" w:rsidRDefault="009210E5" w:rsidP="009210E5">
      <w:pPr>
        <w:pStyle w:val="a5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1963420</wp:posOffset>
            </wp:positionV>
            <wp:extent cx="3613150" cy="2657475"/>
            <wp:effectExtent l="19050" t="0" r="6350" b="0"/>
            <wp:wrapThrough wrapText="bothSides">
              <wp:wrapPolygon edited="0">
                <wp:start x="-114" y="0"/>
                <wp:lineTo x="-114" y="21523"/>
                <wp:lineTo x="21638" y="21523"/>
                <wp:lineTo x="21638" y="0"/>
                <wp:lineTo x="-114" y="0"/>
              </wp:wrapPolygon>
            </wp:wrapThrough>
            <wp:docPr id="6" name="Рисунок 2" descr="H:\ДЕКАБРЬ\4 стр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ЕКАБРЬ\4 стр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-756285</wp:posOffset>
            </wp:positionH>
            <wp:positionV relativeFrom="margin">
              <wp:posOffset>3364230</wp:posOffset>
            </wp:positionV>
            <wp:extent cx="3486150" cy="2324100"/>
            <wp:effectExtent l="19050" t="0" r="0" b="0"/>
            <wp:wrapSquare wrapText="bothSides"/>
            <wp:docPr id="7" name="Рисунок 3" descr="H:\ДЕКАБРЬ\4 стр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ДЕКАБРЬ\4 стр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Родители самостоятельно</w:t>
      </w:r>
      <w:r w:rsidR="00FB40AC" w:rsidRPr="00F267D0">
        <w:rPr>
          <w:rFonts w:ascii="Times New Roman" w:hAnsi="Times New Roman" w:cs="Times New Roman"/>
          <w:sz w:val="24"/>
          <w:szCs w:val="24"/>
        </w:rPr>
        <w:t xml:space="preserve"> провели организованно образовательную деятельность – музыку, английский язык. </w:t>
      </w:r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Родители</w:t>
      </w:r>
      <w:r w:rsidR="00FB40AC" w:rsidRPr="00F267D0">
        <w:rPr>
          <w:rFonts w:ascii="Times New Roman" w:hAnsi="Times New Roman" w:cs="Times New Roman"/>
          <w:sz w:val="24"/>
          <w:szCs w:val="24"/>
        </w:rPr>
        <w:t>очень серьезно отн</w:t>
      </w:r>
      <w:r w:rsidR="00EA351B" w:rsidRPr="00F267D0">
        <w:rPr>
          <w:rFonts w:ascii="Times New Roman" w:hAnsi="Times New Roman" w:cs="Times New Roman"/>
          <w:sz w:val="24"/>
          <w:szCs w:val="24"/>
        </w:rPr>
        <w:t>еслись к проведению своих мероприятий</w:t>
      </w:r>
      <w:r w:rsidR="00FB40AC" w:rsidRPr="00F267D0">
        <w:rPr>
          <w:rFonts w:ascii="Times New Roman" w:hAnsi="Times New Roman" w:cs="Times New Roman"/>
          <w:sz w:val="24"/>
          <w:szCs w:val="24"/>
        </w:rPr>
        <w:t xml:space="preserve">. Выбрали темы, разработали план – конспект. </w:t>
      </w:r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Мама </w:t>
      </w:r>
      <w:proofErr w:type="spellStart"/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Вит</w:t>
      </w:r>
      <w:bookmarkStart w:id="0" w:name="_GoBack"/>
      <w:bookmarkEnd w:id="0"/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алины</w:t>
      </w:r>
      <w:proofErr w:type="spellEnd"/>
      <w:r w:rsidR="00FB40AC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О. Александра Витальевна разработала и пр</w:t>
      </w:r>
      <w:r w:rsidR="00DB5B3A" w:rsidRPr="00F267D0">
        <w:rPr>
          <w:rStyle w:val="a4"/>
          <w:rFonts w:ascii="Times New Roman" w:hAnsi="Times New Roman" w:cs="Times New Roman"/>
          <w:b w:val="0"/>
          <w:sz w:val="24"/>
          <w:szCs w:val="24"/>
        </w:rPr>
        <w:t>овела музыкальное занятие. Деятельность была</w:t>
      </w:r>
      <w:r w:rsidR="004F42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40AC" w:rsidRPr="00F267D0">
        <w:rPr>
          <w:rFonts w:ascii="Times New Roman" w:hAnsi="Times New Roman" w:cs="Times New Roman"/>
          <w:sz w:val="24"/>
          <w:szCs w:val="24"/>
        </w:rPr>
        <w:t>очень интересно</w:t>
      </w:r>
      <w:r w:rsidR="00DB5B3A" w:rsidRPr="00F267D0">
        <w:rPr>
          <w:rFonts w:ascii="Times New Roman" w:hAnsi="Times New Roman" w:cs="Times New Roman"/>
          <w:sz w:val="24"/>
          <w:szCs w:val="24"/>
        </w:rPr>
        <w:t xml:space="preserve">й и познавательной, с использованием ИТК.  Дети вспомнили  музыкальные  звуки, </w:t>
      </w:r>
      <w:r w:rsidR="00F267D0" w:rsidRPr="00F267D0">
        <w:rPr>
          <w:rFonts w:ascii="Times New Roman" w:hAnsi="Times New Roman" w:cs="Times New Roman"/>
          <w:sz w:val="24"/>
          <w:szCs w:val="24"/>
        </w:rPr>
        <w:t>узнали,</w:t>
      </w:r>
      <w:r w:rsidR="00DB5B3A" w:rsidRPr="00F267D0">
        <w:rPr>
          <w:rFonts w:ascii="Times New Roman" w:hAnsi="Times New Roman" w:cs="Times New Roman"/>
          <w:sz w:val="24"/>
          <w:szCs w:val="24"/>
        </w:rPr>
        <w:t xml:space="preserve"> что такое ноты и для чего они используются. Угадывали мелодии, сыгранные на </w:t>
      </w:r>
      <w:r w:rsidR="00F267D0" w:rsidRPr="00F267D0">
        <w:rPr>
          <w:rFonts w:ascii="Times New Roman" w:hAnsi="Times New Roman" w:cs="Times New Roman"/>
          <w:sz w:val="24"/>
          <w:szCs w:val="24"/>
        </w:rPr>
        <w:t>металлофоне</w:t>
      </w:r>
      <w:r w:rsidR="00DB5B3A" w:rsidRPr="00F267D0">
        <w:rPr>
          <w:rFonts w:ascii="Times New Roman" w:hAnsi="Times New Roman" w:cs="Times New Roman"/>
          <w:sz w:val="24"/>
          <w:szCs w:val="24"/>
        </w:rPr>
        <w:t xml:space="preserve"> (причем сами мелодии играли  вместе с детьми). В конце этой деятельности было настоящее выступление шумового  оркестра. У каждого ребенка был музыкальный инструмент из семейства </w:t>
      </w:r>
      <w:proofErr w:type="gramStart"/>
      <w:r w:rsidR="00DB5B3A" w:rsidRPr="00F267D0">
        <w:rPr>
          <w:rFonts w:ascii="Times New Roman" w:hAnsi="Times New Roman" w:cs="Times New Roman"/>
          <w:sz w:val="24"/>
          <w:szCs w:val="24"/>
        </w:rPr>
        <w:t>ударных</w:t>
      </w:r>
      <w:proofErr w:type="gramEnd"/>
      <w:r w:rsidR="00DB5B3A" w:rsidRPr="00F267D0">
        <w:rPr>
          <w:rFonts w:ascii="Times New Roman" w:hAnsi="Times New Roman" w:cs="Times New Roman"/>
          <w:sz w:val="24"/>
          <w:szCs w:val="24"/>
        </w:rPr>
        <w:t xml:space="preserve"> – маракасы, бубны, барабаны, треугольник и </w:t>
      </w:r>
      <w:r w:rsidR="00F267D0" w:rsidRPr="00F267D0">
        <w:rPr>
          <w:rFonts w:ascii="Times New Roman" w:hAnsi="Times New Roman" w:cs="Times New Roman"/>
          <w:sz w:val="24"/>
          <w:szCs w:val="24"/>
        </w:rPr>
        <w:t>металлофоны</w:t>
      </w:r>
      <w:r w:rsidR="00DB5B3A" w:rsidRPr="00F267D0">
        <w:rPr>
          <w:rFonts w:ascii="Times New Roman" w:hAnsi="Times New Roman" w:cs="Times New Roman"/>
          <w:sz w:val="24"/>
          <w:szCs w:val="24"/>
        </w:rPr>
        <w:t xml:space="preserve">.  А </w:t>
      </w:r>
      <w:r w:rsidR="00F267D0" w:rsidRPr="00F267D0">
        <w:rPr>
          <w:rFonts w:ascii="Times New Roman" w:hAnsi="Times New Roman" w:cs="Times New Roman"/>
          <w:sz w:val="24"/>
          <w:szCs w:val="24"/>
        </w:rPr>
        <w:t>аккомпанировал</w:t>
      </w:r>
      <w:r w:rsidR="00DB5B3A" w:rsidRPr="00F267D0">
        <w:rPr>
          <w:rFonts w:ascii="Times New Roman" w:hAnsi="Times New Roman" w:cs="Times New Roman"/>
          <w:sz w:val="24"/>
          <w:szCs w:val="24"/>
        </w:rPr>
        <w:t xml:space="preserve"> оркестр под песню из </w:t>
      </w:r>
      <w:proofErr w:type="gramStart"/>
      <w:r w:rsidR="00DB5B3A" w:rsidRPr="00F267D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B5B3A" w:rsidRPr="00F267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B5B3A" w:rsidRPr="00F267D0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DB5B3A" w:rsidRPr="00F267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B5B3A" w:rsidRPr="00F267D0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="00DB5B3A" w:rsidRPr="00F267D0">
        <w:rPr>
          <w:rFonts w:ascii="Times New Roman" w:hAnsi="Times New Roman" w:cs="Times New Roman"/>
          <w:sz w:val="24"/>
          <w:szCs w:val="24"/>
        </w:rPr>
        <w:t xml:space="preserve">» под названием «Барабан». Оркестр был ну очень звонким и дружным.  </w:t>
      </w:r>
    </w:p>
    <w:p w:rsidR="008C5A12" w:rsidRPr="00F267D0" w:rsidRDefault="008C5A12" w:rsidP="009210E5">
      <w:pPr>
        <w:pStyle w:val="a5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55B45" w:rsidRPr="00F267D0" w:rsidRDefault="00DB5B3A" w:rsidP="009210E5">
      <w:pPr>
        <w:pStyle w:val="a5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67D0">
        <w:rPr>
          <w:rFonts w:ascii="Times New Roman" w:hAnsi="Times New Roman" w:cs="Times New Roman"/>
          <w:sz w:val="24"/>
          <w:szCs w:val="24"/>
        </w:rPr>
        <w:t>Мама Василисы К. Светлана Николаевна (</w:t>
      </w:r>
      <w:r w:rsidR="008D0DCA" w:rsidRPr="00F267D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F267D0">
        <w:rPr>
          <w:rFonts w:ascii="Times New Roman" w:hAnsi="Times New Roman" w:cs="Times New Roman"/>
          <w:sz w:val="24"/>
          <w:szCs w:val="24"/>
        </w:rPr>
        <w:t xml:space="preserve">английского языка) провела первое знакомство детей с английским языком. </w:t>
      </w:r>
      <w:r w:rsidR="008D0DCA" w:rsidRPr="00F267D0">
        <w:rPr>
          <w:rFonts w:ascii="Times New Roman" w:hAnsi="Times New Roman" w:cs="Times New Roman"/>
          <w:sz w:val="24"/>
          <w:szCs w:val="24"/>
        </w:rPr>
        <w:t xml:space="preserve">Для детей это было очень необычная деятельность, но интерес у них был большой. </w:t>
      </w:r>
      <w:r w:rsidR="00464A26" w:rsidRPr="00F267D0">
        <w:rPr>
          <w:rFonts w:ascii="Times New Roman" w:hAnsi="Times New Roman" w:cs="Times New Roman"/>
          <w:sz w:val="24"/>
          <w:szCs w:val="24"/>
        </w:rPr>
        <w:t xml:space="preserve">Целью этой деятельности было знакомство с Англией и привлечения внимания детей к английскому языку. Она рассказала детям, что кроме России в мире есть и другие страны. Познакомила детей с Англией и что в этой стране люди разговаривают на </w:t>
      </w:r>
      <w:r w:rsidR="00464A26" w:rsidRPr="00F267D0">
        <w:rPr>
          <w:rFonts w:ascii="Times New Roman" w:hAnsi="Times New Roman" w:cs="Times New Roman"/>
          <w:sz w:val="24"/>
          <w:szCs w:val="24"/>
        </w:rPr>
        <w:lastRenderedPageBreak/>
        <w:t>английском языке. Знакомство началось с презентации, из которой дети узнали о достопримечательностях Лондона. Больше всего их впечатлили колесо обозрения (</w:t>
      </w:r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LondonEye</w:t>
      </w:r>
      <w:r w:rsidR="00464A26" w:rsidRPr="00F267D0">
        <w:rPr>
          <w:rFonts w:ascii="Times New Roman" w:hAnsi="Times New Roman" w:cs="Times New Roman"/>
          <w:sz w:val="24"/>
          <w:szCs w:val="24"/>
        </w:rPr>
        <w:t>), замки и крепости, и, конечно, двухэтажные автобусы (</w:t>
      </w:r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="00464A26" w:rsidRPr="00F267D0">
        <w:rPr>
          <w:rFonts w:ascii="Times New Roman" w:hAnsi="Times New Roman" w:cs="Times New Roman"/>
          <w:sz w:val="24"/>
          <w:szCs w:val="24"/>
        </w:rPr>
        <w:t>-</w:t>
      </w:r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deckerbus</w:t>
      </w:r>
      <w:r w:rsidR="00464A26" w:rsidRPr="00F267D0">
        <w:rPr>
          <w:rFonts w:ascii="Times New Roman" w:hAnsi="Times New Roman" w:cs="Times New Roman"/>
          <w:sz w:val="24"/>
          <w:szCs w:val="24"/>
        </w:rPr>
        <w:t>)</w:t>
      </w:r>
      <w:r w:rsidR="00F267D0" w:rsidRPr="00F267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267D0" w:rsidRPr="00F267D0">
        <w:rPr>
          <w:rFonts w:ascii="Times New Roman" w:hAnsi="Times New Roman" w:cs="Times New Roman"/>
          <w:sz w:val="24"/>
          <w:szCs w:val="24"/>
        </w:rPr>
        <w:t>Пели</w:t>
      </w:r>
      <w:r w:rsidR="004F42FA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D0" w:rsidRPr="00F267D0">
        <w:rPr>
          <w:rFonts w:ascii="Times New Roman" w:hAnsi="Times New Roman" w:cs="Times New Roman"/>
          <w:sz w:val="24"/>
          <w:szCs w:val="24"/>
        </w:rPr>
        <w:t>песенку</w:t>
      </w:r>
      <w:r w:rsidR="00F267D0" w:rsidRPr="008C5A1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64A26" w:rsidRPr="00F267D0">
        <w:rPr>
          <w:rFonts w:ascii="Times New Roman" w:hAnsi="Times New Roman" w:cs="Times New Roman"/>
          <w:sz w:val="24"/>
          <w:szCs w:val="24"/>
        </w:rPr>
        <w:t>приветствие</w:t>
      </w:r>
      <w:r w:rsidR="004F42FA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D0" w:rsidRPr="008C5A1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="00F267D0" w:rsidRPr="008C5A12">
        <w:rPr>
          <w:rFonts w:ascii="Times New Roman" w:hAnsi="Times New Roman" w:cs="Times New Roman"/>
          <w:sz w:val="24"/>
          <w:szCs w:val="24"/>
          <w:lang w:val="en-US"/>
        </w:rPr>
        <w:t>!</w:t>
      </w:r>
      <w:proofErr w:type="gramEnd"/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How</w:t>
      </w:r>
      <w:proofErr w:type="spellEnd"/>
      <w:r w:rsidR="00464A26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64A26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F267D0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F267D0" w:rsidRPr="00F267D0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F267D0" w:rsidRPr="008C5A1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267D0" w:rsidRPr="00F267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64A26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464A26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4A26" w:rsidRPr="00F267D0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464A26" w:rsidRPr="008C5A12">
        <w:rPr>
          <w:rFonts w:ascii="Times New Roman" w:hAnsi="Times New Roman" w:cs="Times New Roman"/>
          <w:sz w:val="24"/>
          <w:szCs w:val="24"/>
          <w:lang w:val="en-US"/>
        </w:rPr>
        <w:t xml:space="preserve">?). </w:t>
      </w:r>
      <w:r w:rsidR="00464A26" w:rsidRPr="00F267D0">
        <w:rPr>
          <w:rFonts w:ascii="Times New Roman" w:hAnsi="Times New Roman" w:cs="Times New Roman"/>
          <w:sz w:val="24"/>
          <w:szCs w:val="24"/>
        </w:rPr>
        <w:t xml:space="preserve">Многие детки охотно подпевали и танцевали. </w:t>
      </w:r>
      <w:r w:rsidR="008D0DCA" w:rsidRPr="00F267D0">
        <w:rPr>
          <w:rFonts w:ascii="Times New Roman" w:hAnsi="Times New Roman" w:cs="Times New Roman"/>
          <w:sz w:val="24"/>
          <w:szCs w:val="24"/>
        </w:rPr>
        <w:t xml:space="preserve">Многим было </w:t>
      </w:r>
      <w:r w:rsidR="00F267D0" w:rsidRPr="00F267D0">
        <w:rPr>
          <w:rFonts w:ascii="Times New Roman" w:hAnsi="Times New Roman" w:cs="Times New Roman"/>
          <w:sz w:val="24"/>
          <w:szCs w:val="24"/>
        </w:rPr>
        <w:t>знакомо,</w:t>
      </w:r>
      <w:r w:rsidR="008D0DCA" w:rsidRPr="00F267D0">
        <w:rPr>
          <w:rFonts w:ascii="Times New Roman" w:hAnsi="Times New Roman" w:cs="Times New Roman"/>
          <w:sz w:val="24"/>
          <w:szCs w:val="24"/>
        </w:rPr>
        <w:t xml:space="preserve"> когда Светлана Николаевна считала пальчики до пяти на английском, некоторые уже знают счет до 10! </w:t>
      </w:r>
      <w:proofErr w:type="gramStart"/>
      <w:r w:rsidR="008D0DCA" w:rsidRPr="00F267D0">
        <w:rPr>
          <w:rFonts w:ascii="Times New Roman" w:hAnsi="Times New Roman" w:cs="Times New Roman"/>
          <w:sz w:val="24"/>
          <w:szCs w:val="24"/>
        </w:rPr>
        <w:t>Песенку прощание пели все без исключения (</w:t>
      </w:r>
      <w:proofErr w:type="spellStart"/>
      <w:r w:rsidR="008D0DCA" w:rsidRPr="00F267D0">
        <w:rPr>
          <w:rFonts w:ascii="Times New Roman" w:hAnsi="Times New Roman" w:cs="Times New Roman"/>
          <w:sz w:val="24"/>
          <w:szCs w:val="24"/>
          <w:lang w:val="en-US"/>
        </w:rPr>
        <w:t>Gooodbye</w:t>
      </w:r>
      <w:proofErr w:type="spellEnd"/>
      <w:r w:rsidR="008D0DCA" w:rsidRPr="00F267D0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4F4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D0DCA" w:rsidRPr="00F267D0">
        <w:rPr>
          <w:rFonts w:ascii="Times New Roman" w:hAnsi="Times New Roman" w:cs="Times New Roman"/>
          <w:sz w:val="24"/>
          <w:szCs w:val="24"/>
          <w:lang w:val="en-US"/>
        </w:rPr>
        <w:t>Seeyouagain</w:t>
      </w:r>
      <w:proofErr w:type="spellEnd"/>
      <w:r w:rsidR="008D0DCA" w:rsidRPr="00F267D0">
        <w:rPr>
          <w:rFonts w:ascii="Times New Roman" w:hAnsi="Times New Roman" w:cs="Times New Roman"/>
          <w:sz w:val="24"/>
          <w:szCs w:val="24"/>
        </w:rPr>
        <w:t>!).</w:t>
      </w:r>
      <w:proofErr w:type="gramEnd"/>
      <w:r w:rsidR="008D0DCA" w:rsidRPr="00F267D0">
        <w:rPr>
          <w:rFonts w:ascii="Times New Roman" w:hAnsi="Times New Roman" w:cs="Times New Roman"/>
          <w:sz w:val="24"/>
          <w:szCs w:val="24"/>
        </w:rPr>
        <w:t xml:space="preserve"> В конце этого знакомства каждого ребенка ждал подарок. Это раскраски про </w:t>
      </w:r>
      <w:r w:rsidR="009210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1183640</wp:posOffset>
            </wp:positionV>
            <wp:extent cx="4417695" cy="2486025"/>
            <wp:effectExtent l="19050" t="0" r="1905" b="0"/>
            <wp:wrapThrough wrapText="bothSides">
              <wp:wrapPolygon edited="0">
                <wp:start x="-93" y="0"/>
                <wp:lineTo x="-93" y="21517"/>
                <wp:lineTo x="21609" y="21517"/>
                <wp:lineTo x="21609" y="0"/>
                <wp:lineTo x="-93" y="0"/>
              </wp:wrapPolygon>
            </wp:wrapThrough>
            <wp:docPr id="8" name="Рисунок 1" descr="H:\ДЕКАБРЬ\4 стр\Новая папка\англи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ЕКАБРЬ\4 стр\Новая папка\английски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DCA" w:rsidRPr="00F267D0">
        <w:rPr>
          <w:rFonts w:ascii="Times New Roman" w:hAnsi="Times New Roman" w:cs="Times New Roman"/>
          <w:sz w:val="24"/>
          <w:szCs w:val="24"/>
        </w:rPr>
        <w:t xml:space="preserve">Лондон. </w:t>
      </w:r>
    </w:p>
    <w:p w:rsidR="00EA351B" w:rsidRPr="00F267D0" w:rsidRDefault="00EA351B" w:rsidP="009210E5">
      <w:pPr>
        <w:pStyle w:val="a5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67D0">
        <w:rPr>
          <w:rFonts w:ascii="Times New Roman" w:hAnsi="Times New Roman" w:cs="Times New Roman"/>
          <w:sz w:val="24"/>
          <w:szCs w:val="24"/>
        </w:rPr>
        <w:t xml:space="preserve">Всем детям понравился этот день. Те ребята, чьи мамы приходили к нам, с гордостью говорили об этом. Остальные дети очень хотели увидеть свою маму в роли воспитателя, некоторые даже немного расстроились. Но у нас все еще впереди… </w:t>
      </w:r>
    </w:p>
    <w:p w:rsidR="00EA351B" w:rsidRPr="00F267D0" w:rsidRDefault="00EA351B" w:rsidP="009210E5">
      <w:pPr>
        <w:pStyle w:val="a5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67D0">
        <w:rPr>
          <w:rFonts w:ascii="Times New Roman" w:hAnsi="Times New Roman" w:cs="Times New Roman"/>
          <w:sz w:val="24"/>
          <w:szCs w:val="24"/>
        </w:rPr>
        <w:t xml:space="preserve">Этот день был очень важен для всех: и для нас, педагогов, и для родителей, и для детей. На наш взгляд, когда родители берут на себя роль воспитателей, это позволяет всем участникам образовательного процесса увидеть себя со стороны. Педагог видит возможности родителей, особенности их общения с детьми. Родители могут оценить тонкости работы педагога, и в то же время, получить удовольствие от общения с детьми, быть в центре событий «детсадовской» жизни. А дети – дети просто радуются тому, что мама или папа тоже могут быть воспитателями и учатся гордиться своими родителями. </w:t>
      </w:r>
    </w:p>
    <w:p w:rsidR="009210E5" w:rsidRDefault="00EA351B" w:rsidP="009210E5">
      <w:pPr>
        <w:pStyle w:val="a5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7D0">
        <w:rPr>
          <w:rFonts w:ascii="Times New Roman" w:hAnsi="Times New Roman" w:cs="Times New Roman"/>
          <w:sz w:val="24"/>
          <w:szCs w:val="24"/>
        </w:rPr>
        <w:t xml:space="preserve">Такая связь между детским садом и семьей идет на пользу, прежде всего детям, а родителей превращает в первых помощников. </w:t>
      </w:r>
      <w:r w:rsidR="00033DBD" w:rsidRPr="00F267D0">
        <w:rPr>
          <w:rFonts w:ascii="Times New Roman" w:hAnsi="Times New Roman" w:cs="Times New Roman"/>
          <w:sz w:val="24"/>
          <w:szCs w:val="24"/>
        </w:rPr>
        <w:t>В</w:t>
      </w:r>
      <w:r w:rsidRPr="00F267D0">
        <w:rPr>
          <w:rFonts w:ascii="Times New Roman" w:hAnsi="Times New Roman" w:cs="Times New Roman"/>
          <w:sz w:val="24"/>
          <w:szCs w:val="24"/>
        </w:rPr>
        <w:t>оспитатели-дублеры получили от общения с ребятами только положительные эмоции</w:t>
      </w:r>
      <w:r w:rsidRPr="00F267D0">
        <w:rPr>
          <w:rFonts w:ascii="Times New Roman" w:hAnsi="Times New Roman" w:cs="Times New Roman"/>
          <w:b/>
          <w:sz w:val="24"/>
          <w:szCs w:val="24"/>
        </w:rPr>
        <w:t>!</w:t>
      </w:r>
      <w:r w:rsidR="00921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51B" w:rsidRDefault="00033DBD" w:rsidP="009210E5">
      <w:pPr>
        <w:pStyle w:val="a5"/>
        <w:ind w:left="-851" w:firstLine="425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</w:t>
      </w:r>
      <w:r w:rsidR="00EA351B" w:rsidRPr="00F267D0">
        <w:rPr>
          <w:rFonts w:ascii="Times New Roman" w:hAnsi="Times New Roman" w:cs="Times New Roman"/>
          <w:b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EA351B" w:rsidRPr="00F267D0">
        <w:rPr>
          <w:rFonts w:ascii="Times New Roman" w:hAnsi="Times New Roman" w:cs="Times New Roman"/>
          <w:b/>
          <w:sz w:val="24"/>
          <w:szCs w:val="24"/>
        </w:rPr>
        <w:t xml:space="preserve"> Витальевн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EA351B" w:rsidRPr="00F267D0">
        <w:rPr>
          <w:rFonts w:ascii="Times New Roman" w:hAnsi="Times New Roman" w:cs="Times New Roman"/>
          <w:b/>
          <w:sz w:val="24"/>
          <w:szCs w:val="24"/>
        </w:rPr>
        <w:t xml:space="preserve"> О. и Светлан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EA351B" w:rsidRPr="00F267D0">
        <w:rPr>
          <w:rFonts w:ascii="Times New Roman" w:hAnsi="Times New Roman" w:cs="Times New Roman"/>
          <w:b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EA351B" w:rsidRPr="00F267D0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F267D0" w:rsidRPr="00F267D0">
        <w:rPr>
          <w:rFonts w:ascii="Times New Roman" w:hAnsi="Times New Roman" w:cs="Times New Roman"/>
          <w:b/>
          <w:sz w:val="24"/>
          <w:szCs w:val="24"/>
        </w:rPr>
        <w:t>. за такой эксперимент!!!</w:t>
      </w:r>
      <w:r w:rsidR="009210E5" w:rsidRPr="009210E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210E5" w:rsidRPr="00F267D0" w:rsidRDefault="009210E5" w:rsidP="009210E5">
      <w:pPr>
        <w:pStyle w:val="a5"/>
        <w:ind w:left="-851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2C7" w:rsidRPr="00F267D0" w:rsidRDefault="008C5A12" w:rsidP="004F42FA">
      <w:pPr>
        <w:pStyle w:val="a5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92639" cy="2867025"/>
            <wp:effectExtent l="19050" t="0" r="7961" b="0"/>
            <wp:docPr id="4" name="Рисунок 4" descr="H:\ДЕКАБРЬ\4 стр\Новая папк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ЕКАБРЬ\4 стр\Новая папка\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639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22C7" w:rsidRPr="00F267D0" w:rsidSect="009210E5">
      <w:pgSz w:w="11906" w:h="16838"/>
      <w:pgMar w:top="851" w:right="850" w:bottom="709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00E"/>
    <w:rsid w:val="00033DBD"/>
    <w:rsid w:val="00102C60"/>
    <w:rsid w:val="0027326A"/>
    <w:rsid w:val="00464A26"/>
    <w:rsid w:val="00491D79"/>
    <w:rsid w:val="004F42FA"/>
    <w:rsid w:val="00655B45"/>
    <w:rsid w:val="0083259D"/>
    <w:rsid w:val="008C5A12"/>
    <w:rsid w:val="008D0DCA"/>
    <w:rsid w:val="008F400E"/>
    <w:rsid w:val="009210E5"/>
    <w:rsid w:val="00DB5B3A"/>
    <w:rsid w:val="00EA351B"/>
    <w:rsid w:val="00F267D0"/>
    <w:rsid w:val="00FB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00E"/>
    <w:rPr>
      <w:b/>
      <w:bCs/>
    </w:rPr>
  </w:style>
  <w:style w:type="paragraph" w:styleId="a5">
    <w:name w:val="No Spacing"/>
    <w:uiPriority w:val="1"/>
    <w:qFormat/>
    <w:rsid w:val="00655B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2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00E"/>
    <w:rPr>
      <w:b/>
      <w:bCs/>
    </w:rPr>
  </w:style>
  <w:style w:type="paragraph" w:styleId="a5">
    <w:name w:val="No Spacing"/>
    <w:uiPriority w:val="1"/>
    <w:qFormat/>
    <w:rsid w:val="00655B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2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2</cp:revision>
  <dcterms:created xsi:type="dcterms:W3CDTF">2018-01-16T11:47:00Z</dcterms:created>
  <dcterms:modified xsi:type="dcterms:W3CDTF">2018-01-16T11:47:00Z</dcterms:modified>
</cp:coreProperties>
</file>