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C7" w:rsidRPr="00E95170" w:rsidRDefault="00F23CE2" w:rsidP="00E95170">
      <w:pPr>
        <w:jc w:val="center"/>
        <w:rPr>
          <w:rFonts w:ascii="Comic Sans MS" w:hAnsi="Comic Sans MS"/>
          <w:sz w:val="32"/>
          <w:szCs w:val="32"/>
        </w:rPr>
      </w:pPr>
      <w:r w:rsidRPr="00E95170">
        <w:rPr>
          <w:rFonts w:ascii="Comic Sans MS" w:hAnsi="Comic Sans MS"/>
          <w:b/>
          <w:color w:val="FF0000"/>
          <w:sz w:val="40"/>
          <w:szCs w:val="40"/>
        </w:rPr>
        <w:t>Бабушкины руки не  знают  скуки!</w:t>
      </w:r>
    </w:p>
    <w:p w:rsidR="00CE14C7" w:rsidRPr="000C7D23" w:rsidRDefault="00CE14C7" w:rsidP="006364A1">
      <w:pPr>
        <w:pStyle w:val="a3"/>
        <w:spacing w:line="360" w:lineRule="auto"/>
        <w:ind w:firstLine="426"/>
        <w:rPr>
          <w:color w:val="002060"/>
          <w:sz w:val="32"/>
          <w:szCs w:val="32"/>
        </w:rPr>
      </w:pPr>
      <w:r w:rsidRPr="000C7D23">
        <w:rPr>
          <w:color w:val="002060"/>
          <w:sz w:val="32"/>
          <w:szCs w:val="32"/>
          <w:shd w:val="clear" w:color="auto" w:fill="FFFFFF"/>
        </w:rPr>
        <w:t>Бабушка…</w:t>
      </w:r>
      <w:r w:rsidR="006364A1">
        <w:rPr>
          <w:color w:val="002060"/>
          <w:sz w:val="32"/>
          <w:szCs w:val="32"/>
          <w:shd w:val="clear" w:color="auto" w:fill="FFFFFF"/>
        </w:rPr>
        <w:t xml:space="preserve"> </w:t>
      </w:r>
      <w:r w:rsidRPr="000C7D23">
        <w:rPr>
          <w:color w:val="002060"/>
          <w:sz w:val="32"/>
          <w:szCs w:val="32"/>
          <w:shd w:val="clear" w:color="auto" w:fill="FFFFFF"/>
        </w:rPr>
        <w:t xml:space="preserve"> У каждого из нас с этим словом связаны воспоминания о своём далеком детстве. Мы помним добрые глаза, тёплую улыбку и ласковые руки, которые гладили нас по голове или протягивали удивительно вкусный пирожок.</w:t>
      </w:r>
    </w:p>
    <w:p w:rsidR="000C7D23" w:rsidRDefault="00CE14C7" w:rsidP="006364A1">
      <w:pPr>
        <w:pStyle w:val="a3"/>
        <w:spacing w:line="360" w:lineRule="auto"/>
        <w:ind w:firstLine="426"/>
        <w:rPr>
          <w:color w:val="002060"/>
          <w:sz w:val="32"/>
          <w:szCs w:val="32"/>
        </w:rPr>
      </w:pPr>
      <w:r w:rsidRPr="000C7D23">
        <w:rPr>
          <w:color w:val="002060"/>
          <w:sz w:val="32"/>
          <w:szCs w:val="32"/>
          <w:shd w:val="clear" w:color="auto" w:fill="FFFFFF"/>
        </w:rPr>
        <w:t xml:space="preserve">Наши бабушки очень добрые и мудрые. Они учат нас только доброте, вежливости. Бабушки прожили долгую жизнь, много испытаний выдержали они. </w:t>
      </w:r>
      <w:r w:rsidRPr="000C7D23">
        <w:rPr>
          <w:color w:val="002060"/>
          <w:sz w:val="32"/>
          <w:szCs w:val="32"/>
        </w:rPr>
        <w:t>Благодаря бабушкам мы очень многому можем научиться</w:t>
      </w:r>
      <w:r w:rsidR="00795163" w:rsidRPr="000C7D23">
        <w:rPr>
          <w:color w:val="002060"/>
          <w:sz w:val="32"/>
          <w:szCs w:val="32"/>
        </w:rPr>
        <w:t xml:space="preserve">.            </w:t>
      </w:r>
      <w:r w:rsidR="00C84AF1" w:rsidRPr="000C7D23">
        <w:rPr>
          <w:color w:val="002060"/>
          <w:sz w:val="32"/>
          <w:szCs w:val="32"/>
        </w:rPr>
        <w:t xml:space="preserve">                    </w:t>
      </w:r>
      <w:r w:rsidR="00595D1B" w:rsidRPr="000C7D23">
        <w:rPr>
          <w:color w:val="002060"/>
          <w:sz w:val="32"/>
          <w:szCs w:val="32"/>
        </w:rPr>
        <w:t xml:space="preserve">                                                                   </w:t>
      </w:r>
      <w:r w:rsidRPr="000C7D23">
        <w:rPr>
          <w:color w:val="002060"/>
          <w:sz w:val="32"/>
          <w:szCs w:val="32"/>
        </w:rPr>
        <w:t>В нашей группе есть бабушки, которые  принимают активное участие в жизни группы. А о том, какие у них золотые руки  можно рассказывать долго.  Бабушка Сережи Р. откликнулась на просьбу воспитателя  и  сшила  одежду для куклы по временам года.</w:t>
      </w:r>
      <w:r w:rsidR="004C70C6" w:rsidRPr="000C7D23">
        <w:rPr>
          <w:color w:val="002060"/>
          <w:sz w:val="32"/>
          <w:szCs w:val="32"/>
        </w:rPr>
        <w:t xml:space="preserve"> Бабушка  Вани Ж</w:t>
      </w:r>
      <w:r w:rsidR="00795163" w:rsidRPr="000C7D23">
        <w:rPr>
          <w:color w:val="002060"/>
          <w:sz w:val="32"/>
          <w:szCs w:val="32"/>
        </w:rPr>
        <w:t xml:space="preserve">. </w:t>
      </w:r>
      <w:r w:rsidR="004C70C6" w:rsidRPr="000C7D23">
        <w:rPr>
          <w:color w:val="002060"/>
          <w:sz w:val="32"/>
          <w:szCs w:val="32"/>
        </w:rPr>
        <w:t xml:space="preserve"> связала носочки  основных цветов  для занятий по сенсорному воспитанию.</w:t>
      </w:r>
      <w:r w:rsidR="00795163" w:rsidRPr="000C7D23">
        <w:rPr>
          <w:color w:val="002060"/>
          <w:sz w:val="32"/>
          <w:szCs w:val="32"/>
        </w:rPr>
        <w:t xml:space="preserve"> </w:t>
      </w:r>
      <w:r w:rsidR="004C70C6" w:rsidRPr="000C7D23">
        <w:rPr>
          <w:color w:val="002060"/>
          <w:sz w:val="32"/>
          <w:szCs w:val="32"/>
        </w:rPr>
        <w:t>Как выяснилось</w:t>
      </w:r>
      <w:r w:rsidR="006364A1" w:rsidRPr="000C7D23">
        <w:rPr>
          <w:color w:val="002060"/>
          <w:sz w:val="32"/>
          <w:szCs w:val="32"/>
        </w:rPr>
        <w:t xml:space="preserve">, </w:t>
      </w:r>
      <w:r w:rsidR="00795163" w:rsidRPr="000C7D23">
        <w:rPr>
          <w:color w:val="002060"/>
          <w:sz w:val="32"/>
          <w:szCs w:val="32"/>
        </w:rPr>
        <w:t>есть среди наших бабушек и художник это бабушка Насти В. Всем понравился</w:t>
      </w:r>
      <w:r w:rsidR="00795163" w:rsidRPr="00C84AF1">
        <w:rPr>
          <w:sz w:val="32"/>
          <w:szCs w:val="32"/>
        </w:rPr>
        <w:t xml:space="preserve"> </w:t>
      </w:r>
      <w:r w:rsidR="006364A1" w:rsidRPr="000C7D23">
        <w:rPr>
          <w:color w:val="002060"/>
          <w:sz w:val="32"/>
          <w:szCs w:val="32"/>
        </w:rPr>
        <w:t>рисунок,</w:t>
      </w:r>
      <w:r w:rsidR="00795163" w:rsidRPr="000C7D23">
        <w:rPr>
          <w:color w:val="002060"/>
          <w:sz w:val="32"/>
          <w:szCs w:val="32"/>
        </w:rPr>
        <w:t xml:space="preserve"> выполненный к 95- летию  Республики Бурятия.</w:t>
      </w:r>
      <w:r w:rsidR="00C84AF1" w:rsidRPr="000C7D23">
        <w:rPr>
          <w:color w:val="002060"/>
          <w:sz w:val="32"/>
          <w:szCs w:val="32"/>
        </w:rPr>
        <w:t xml:space="preserve"> </w:t>
      </w:r>
    </w:p>
    <w:p w:rsidR="006364A1" w:rsidRDefault="006364A1" w:rsidP="006364A1">
      <w:pPr>
        <w:pStyle w:val="a3"/>
        <w:spacing w:line="360" w:lineRule="auto"/>
        <w:ind w:firstLine="426"/>
        <w:rPr>
          <w:color w:val="002060"/>
          <w:sz w:val="32"/>
          <w:szCs w:val="32"/>
        </w:rPr>
      </w:pPr>
    </w:p>
    <w:p w:rsidR="006364A1" w:rsidRPr="000C7D23" w:rsidRDefault="006364A1" w:rsidP="006364A1">
      <w:pPr>
        <w:pStyle w:val="a3"/>
        <w:spacing w:line="360" w:lineRule="auto"/>
        <w:ind w:firstLine="426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Кравченко С.В., воспитатель группы «Непоседы».</w:t>
      </w:r>
    </w:p>
    <w:p w:rsidR="000C7D23" w:rsidRDefault="008F1965" w:rsidP="000C7D23">
      <w:pPr>
        <w:tabs>
          <w:tab w:val="left" w:pos="1837"/>
          <w:tab w:val="left" w:pos="2036"/>
        </w:tabs>
        <w:rPr>
          <w:lang w:eastAsia="ru-RU"/>
        </w:rPr>
      </w:pPr>
      <w:r>
        <w:rPr>
          <w:noProof/>
          <w:lang w:eastAsia="ru-RU"/>
        </w:rPr>
        <w:lastRenderedPageBreak/>
        <w:pict>
          <v:rect id="_x0000_s1030" style="position:absolute;margin-left:76.3pt;margin-top:-36.05pt;width:320.3pt;height:40.55pt;z-index:251661312" stroked="f">
            <v:textbox>
              <w:txbxContent>
                <w:p w:rsidR="000C7D23" w:rsidRPr="000C7D23" w:rsidRDefault="000C7D23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          </w:t>
                  </w:r>
                  <w:r w:rsidRPr="000C7D23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Рисунок  бабушки Насти В.</w:t>
                  </w:r>
                </w:p>
              </w:txbxContent>
            </v:textbox>
          </v:rect>
        </w:pict>
      </w:r>
      <w:r w:rsidR="000C7D23">
        <w:rPr>
          <w:lang w:eastAsia="ru-RU"/>
        </w:rPr>
        <w:tab/>
      </w:r>
      <w:r w:rsidR="000C7D23">
        <w:rPr>
          <w:noProof/>
          <w:lang w:eastAsia="ru-RU"/>
        </w:rPr>
        <w:drawing>
          <wp:inline distT="0" distB="0" distL="0" distR="0">
            <wp:extent cx="5929805" cy="3485010"/>
            <wp:effectExtent l="19050" t="0" r="0" b="0"/>
            <wp:docPr id="1" name="Рисунок 1" descr="C:\Users\Светлана\Desktop\Z29JaEbzc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Z29JaEbzcvM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83" cy="349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3" w:rsidRDefault="000C7D23" w:rsidP="000C7D23">
      <w:pPr>
        <w:tabs>
          <w:tab w:val="left" w:pos="1837"/>
          <w:tab w:val="left" w:pos="2036"/>
        </w:tabs>
        <w:rPr>
          <w:lang w:eastAsia="ru-RU"/>
        </w:rPr>
      </w:pPr>
    </w:p>
    <w:p w:rsidR="000C7D23" w:rsidRDefault="008F1965" w:rsidP="000C7D23">
      <w:pPr>
        <w:tabs>
          <w:tab w:val="left" w:pos="1837"/>
          <w:tab w:val="left" w:pos="2036"/>
        </w:tabs>
        <w:rPr>
          <w:lang w:eastAsia="ru-RU"/>
        </w:rPr>
      </w:pPr>
      <w:r>
        <w:rPr>
          <w:noProof/>
          <w:lang w:eastAsia="ru-RU"/>
        </w:rPr>
        <w:pict>
          <v:rect id="_x0000_s1026" style="position:absolute;margin-left:64.8pt;margin-top:2.5pt;width:304.55pt;height:36.4pt;z-index:251658240" stroked="f">
            <v:textbox>
              <w:txbxContent>
                <w:p w:rsidR="00595D1B" w:rsidRPr="00595D1B" w:rsidRDefault="00595D1B">
                  <w:pP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       </w:t>
                  </w:r>
                  <w:r w:rsidR="00E95170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Работа бабушки Сережи</w:t>
                  </w:r>
                  <w:r w:rsidRPr="00595D1B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 xml:space="preserve"> Р.</w:t>
                  </w:r>
                </w:p>
              </w:txbxContent>
            </v:textbox>
          </v:rect>
        </w:pict>
      </w:r>
    </w:p>
    <w:p w:rsidR="00C84AF1" w:rsidRPr="000C7D23" w:rsidRDefault="000C7D23" w:rsidP="000C7D23">
      <w:pPr>
        <w:tabs>
          <w:tab w:val="left" w:pos="1837"/>
          <w:tab w:val="left" w:pos="2036"/>
        </w:tabs>
        <w:rPr>
          <w:lang w:eastAsia="ru-RU"/>
        </w:rPr>
      </w:pPr>
      <w:r>
        <w:rPr>
          <w:lang w:eastAsia="ru-RU"/>
        </w:rPr>
        <w:tab/>
      </w:r>
    </w:p>
    <w:p w:rsidR="00595D1B" w:rsidRDefault="00C84AF1" w:rsidP="00C84AF1">
      <w:pPr>
        <w:tabs>
          <w:tab w:val="left" w:pos="1026"/>
        </w:tabs>
        <w:rPr>
          <w:lang w:eastAsia="ru-RU"/>
        </w:rPr>
      </w:pPr>
      <w:r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4195598" cy="4195598"/>
            <wp:effectExtent l="19050" t="0" r="0" b="0"/>
            <wp:docPr id="3" name="Рисунок 3" descr="C:\Users\Светлана\Desktop\новый коллаж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новый коллаж1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738" cy="420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3" w:rsidRDefault="00595D1B" w:rsidP="000C7D23">
      <w:pPr>
        <w:tabs>
          <w:tab w:val="left" w:pos="1109"/>
        </w:tabs>
        <w:rPr>
          <w:lang w:eastAsia="ru-RU"/>
        </w:rPr>
      </w:pPr>
      <w:r>
        <w:rPr>
          <w:lang w:eastAsia="ru-RU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4035972" cy="4035972"/>
            <wp:effectExtent l="19050" t="0" r="2628" b="0"/>
            <wp:docPr id="4" name="Рисунок 4" descr="C:\Users\Светлана\Desktop\новый коллаж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новый коллаж1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947" cy="404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3" w:rsidRDefault="008F1965" w:rsidP="00595D1B">
      <w:pPr>
        <w:rPr>
          <w:lang w:eastAsia="ru-RU"/>
        </w:rPr>
      </w:pPr>
      <w:r>
        <w:rPr>
          <w:noProof/>
          <w:lang w:eastAsia="ru-RU"/>
        </w:rPr>
        <w:pict>
          <v:rect id="_x0000_s1031" style="position:absolute;margin-left:78.8pt;margin-top:11.15pt;width:320.3pt;height:57.1pt;z-index:251662336" stroked="f">
            <v:textbox>
              <w:txbxContent>
                <w:p w:rsidR="000C7D23" w:rsidRPr="00E95170" w:rsidRDefault="000C7D23" w:rsidP="000C7D23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E95170">
                    <w:rPr>
                      <w:b/>
                      <w:color w:val="FF0000"/>
                      <w:sz w:val="32"/>
                      <w:szCs w:val="32"/>
                    </w:rPr>
                    <w:t xml:space="preserve">Работа бабушки Вани Ж.   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                                           </w:t>
                  </w:r>
                  <w:r w:rsidRPr="00E95170">
                    <w:rPr>
                      <w:b/>
                      <w:color w:val="FF0000"/>
                      <w:sz w:val="32"/>
                      <w:szCs w:val="32"/>
                    </w:rPr>
                    <w:t>« Цветные носочки»</w:t>
                  </w:r>
                </w:p>
                <w:p w:rsidR="000C7D23" w:rsidRDefault="000C7D23"/>
              </w:txbxContent>
            </v:textbox>
          </v:rect>
        </w:pict>
      </w:r>
    </w:p>
    <w:p w:rsidR="000C7D23" w:rsidRDefault="000C7D23" w:rsidP="00595D1B">
      <w:pPr>
        <w:rPr>
          <w:lang w:eastAsia="ru-RU"/>
        </w:rPr>
      </w:pPr>
    </w:p>
    <w:p w:rsidR="000C7D23" w:rsidRDefault="000C7D23" w:rsidP="00595D1B">
      <w:pPr>
        <w:rPr>
          <w:lang w:eastAsia="ru-RU"/>
        </w:rPr>
      </w:pPr>
    </w:p>
    <w:p w:rsidR="00595D1B" w:rsidRDefault="00595D1B" w:rsidP="00595D1B">
      <w:pPr>
        <w:tabs>
          <w:tab w:val="left" w:pos="1937"/>
        </w:tabs>
        <w:rPr>
          <w:lang w:eastAsia="ru-RU"/>
        </w:rPr>
      </w:pPr>
      <w:r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3564977" cy="3379583"/>
            <wp:effectExtent l="19050" t="0" r="0" b="0"/>
            <wp:docPr id="5" name="Рисунок 5" descr="C:\Users\Светлана\Desktop\кукла одежда\носки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кукла одежда\носки  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481" cy="3379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1B" w:rsidRPr="00595D1B" w:rsidRDefault="00595D1B" w:rsidP="00595D1B">
      <w:pPr>
        <w:rPr>
          <w:lang w:eastAsia="ru-RU"/>
        </w:rPr>
      </w:pPr>
    </w:p>
    <w:p w:rsidR="00C74DBE" w:rsidRPr="00595D1B" w:rsidRDefault="00595D1B" w:rsidP="00595D1B">
      <w:pPr>
        <w:tabs>
          <w:tab w:val="left" w:pos="1821"/>
        </w:tabs>
        <w:rPr>
          <w:lang w:eastAsia="ru-RU"/>
        </w:rPr>
      </w:pPr>
      <w:r>
        <w:rPr>
          <w:lang w:eastAsia="ru-RU"/>
        </w:rPr>
        <w:tab/>
        <w:t xml:space="preserve">  </w:t>
      </w:r>
    </w:p>
    <w:sectPr w:rsidR="00C74DBE" w:rsidRPr="00595D1B" w:rsidSect="0005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F23CE2"/>
    <w:rsid w:val="000530A4"/>
    <w:rsid w:val="000C7D23"/>
    <w:rsid w:val="00124AAB"/>
    <w:rsid w:val="001933E5"/>
    <w:rsid w:val="004219A4"/>
    <w:rsid w:val="004C70C6"/>
    <w:rsid w:val="00541E93"/>
    <w:rsid w:val="00595D1B"/>
    <w:rsid w:val="006364A1"/>
    <w:rsid w:val="00643FEC"/>
    <w:rsid w:val="0070471B"/>
    <w:rsid w:val="00795163"/>
    <w:rsid w:val="008F1965"/>
    <w:rsid w:val="00AA0B80"/>
    <w:rsid w:val="00B72281"/>
    <w:rsid w:val="00C84AF1"/>
    <w:rsid w:val="00CE14C7"/>
    <w:rsid w:val="00D7608F"/>
    <w:rsid w:val="00DD3493"/>
    <w:rsid w:val="00E747BE"/>
    <w:rsid w:val="00E95170"/>
    <w:rsid w:val="00EF6682"/>
    <w:rsid w:val="00F2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4A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2</cp:revision>
  <dcterms:created xsi:type="dcterms:W3CDTF">2018-03-14T11:37:00Z</dcterms:created>
  <dcterms:modified xsi:type="dcterms:W3CDTF">2018-03-14T11:37:00Z</dcterms:modified>
</cp:coreProperties>
</file>