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DBDB" w:themeColor="accent2" w:themeTint="33"/>
  <w:body>
    <w:p w:rsidR="00A112C7" w:rsidRDefault="00A112C7" w:rsidP="00A112C7">
      <w:pPr>
        <w:pStyle w:val="a3"/>
        <w:ind w:firstLine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9.55pt;height:32.6pt" fillcolor="#943634 [2405]">
            <v:shadow color="#868686"/>
            <v:textpath style="font-family:&quot;ArbatDi&quot;;font-weight:bold;v-text-kern:t" trim="t" fitpath="t" string="Игра и игрушка – в жизни ребенка."/>
          </v:shape>
        </w:pict>
      </w:r>
    </w:p>
    <w:p w:rsidR="00A112C7" w:rsidRPr="00A112C7" w:rsidRDefault="00A112C7" w:rsidP="00A112C7">
      <w:pPr>
        <w:pStyle w:val="a3"/>
        <w:ind w:firstLine="284"/>
        <w:jc w:val="center"/>
        <w:rPr>
          <w:rFonts w:ascii="Times New Roman" w:hAnsi="Times New Roman" w:cs="Times New Roman"/>
          <w:b/>
        </w:rPr>
      </w:pPr>
    </w:p>
    <w:p w:rsidR="000C584E" w:rsidRPr="00A112C7" w:rsidRDefault="000C584E" w:rsidP="00A112C7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A112C7">
        <w:rPr>
          <w:rFonts w:ascii="Times New Roman" w:hAnsi="Times New Roman" w:cs="Times New Roman"/>
        </w:rPr>
        <w:t>Один трехлетний малыш, сидя на ковре и складывая одну в другую чашки разной величины, глубокомысленно произнес: «Папа работает, мама работает, бабуля тоже работает</w:t>
      </w:r>
      <w:proofErr w:type="gramStart"/>
      <w:r w:rsidR="00ED3C1B" w:rsidRPr="00A112C7">
        <w:rPr>
          <w:rFonts w:ascii="Times New Roman" w:hAnsi="Times New Roman" w:cs="Times New Roman"/>
        </w:rPr>
        <w:t>…</w:t>
      </w:r>
      <w:r w:rsidR="00A112C7" w:rsidRPr="00A112C7">
        <w:rPr>
          <w:rFonts w:ascii="Times New Roman" w:hAnsi="Times New Roman" w:cs="Times New Roman"/>
        </w:rPr>
        <w:t>,</w:t>
      </w:r>
      <w:proofErr w:type="gramEnd"/>
      <w:r w:rsidRPr="00A112C7">
        <w:rPr>
          <w:rFonts w:ascii="Times New Roman" w:hAnsi="Times New Roman" w:cs="Times New Roman"/>
        </w:rPr>
        <w:t>а моя работа – играть!» Золотые, что называется, слова! Игра – действительно нелегкая работа, это нужно понимать, учитывая возможности малыша. Ведь</w:t>
      </w:r>
      <w:r w:rsidR="00ED3C1B" w:rsidRPr="00A112C7">
        <w:rPr>
          <w:rFonts w:ascii="Times New Roman" w:hAnsi="Times New Roman" w:cs="Times New Roman"/>
        </w:rPr>
        <w:t>,</w:t>
      </w:r>
      <w:r w:rsidRPr="00A112C7">
        <w:rPr>
          <w:rFonts w:ascii="Times New Roman" w:hAnsi="Times New Roman" w:cs="Times New Roman"/>
        </w:rPr>
        <w:t xml:space="preserve"> оказывается, очень сложно посадить мишку, чтобы он не падал, или ровно поставить четыре кубика друг на друга. Кубики падают, разлетаются в разные стороны, пальчики не слушаются, но ребенок снова и снова</w:t>
      </w:r>
      <w:r w:rsidR="00ED3C1B" w:rsidRPr="00A112C7">
        <w:rPr>
          <w:rFonts w:ascii="Times New Roman" w:hAnsi="Times New Roman" w:cs="Times New Roman"/>
        </w:rPr>
        <w:t xml:space="preserve"> строит башню, хотя никто не просит и не заставляет его это делать. Почему? Наверное</w:t>
      </w:r>
      <w:r w:rsidR="00994331" w:rsidRPr="00A112C7">
        <w:rPr>
          <w:rFonts w:ascii="Times New Roman" w:hAnsi="Times New Roman" w:cs="Times New Roman"/>
        </w:rPr>
        <w:t>,</w:t>
      </w:r>
      <w:bookmarkStart w:id="0" w:name="_GoBack"/>
      <w:bookmarkEnd w:id="0"/>
      <w:r w:rsidR="00ED3C1B" w:rsidRPr="00A112C7">
        <w:rPr>
          <w:rFonts w:ascii="Times New Roman" w:hAnsi="Times New Roman" w:cs="Times New Roman"/>
        </w:rPr>
        <w:t xml:space="preserve"> потому же, почему не может не писать стихи поэт, или не рисовать картины живописец, не мастерить кропотливо микромодель изобретатель, даже если никто не вознаграждает их за труд. Свое дело всегда в радость. Сколько терпения, упорства и настоящего творчества в детской игре!</w:t>
      </w:r>
    </w:p>
    <w:p w:rsidR="00D85E75" w:rsidRPr="00A112C7" w:rsidRDefault="00AA6E7D" w:rsidP="00A112C7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A112C7">
        <w:rPr>
          <w:rFonts w:ascii="Times New Roman" w:hAnsi="Times New Roman" w:cs="Times New Roman"/>
        </w:rPr>
        <w:t xml:space="preserve"> Игра – это школа произвольного поведения (Д.Б. </w:t>
      </w:r>
      <w:proofErr w:type="spellStart"/>
      <w:r w:rsidRPr="00A112C7">
        <w:rPr>
          <w:rFonts w:ascii="Times New Roman" w:hAnsi="Times New Roman" w:cs="Times New Roman"/>
        </w:rPr>
        <w:t>Эльконин</w:t>
      </w:r>
      <w:proofErr w:type="spellEnd"/>
      <w:r w:rsidRPr="00A112C7">
        <w:rPr>
          <w:rFonts w:ascii="Times New Roman" w:hAnsi="Times New Roman" w:cs="Times New Roman"/>
        </w:rPr>
        <w:t>). Заставьте ребенка стоять по стойке «смирно», он не простоит и двух секунд. Но если это действие включить в игровой контекст, цель с успехом будет достигнута.</w:t>
      </w:r>
    </w:p>
    <w:p w:rsidR="00AA6E7D" w:rsidRPr="00A112C7" w:rsidRDefault="00AA6E7D" w:rsidP="00A112C7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A112C7">
        <w:rPr>
          <w:rFonts w:ascii="Times New Roman" w:hAnsi="Times New Roman" w:cs="Times New Roman"/>
        </w:rPr>
        <w:t>Вспомним игру: «Море волнуется – раз, море волнуется – два, море волнуется - три. Морская фигура, на месте – замри!» Дети замирают и стоят, даже самые непоседливые мальчики и девочки!</w:t>
      </w:r>
    </w:p>
    <w:p w:rsidR="00AA6E7D" w:rsidRPr="00A112C7" w:rsidRDefault="00AA6E7D" w:rsidP="00A112C7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A112C7">
        <w:rPr>
          <w:rFonts w:ascii="Times New Roman" w:hAnsi="Times New Roman" w:cs="Times New Roman"/>
        </w:rPr>
        <w:t xml:space="preserve">  Игра – школа морали в действии (А.Н. Леонтьев). </w:t>
      </w:r>
      <w:r w:rsidR="00485887" w:rsidRPr="00A112C7">
        <w:rPr>
          <w:rFonts w:ascii="Times New Roman" w:hAnsi="Times New Roman" w:cs="Times New Roman"/>
        </w:rPr>
        <w:t xml:space="preserve">Можно сколько угодно объяснять ребенку «что такое хорошо и что такое плохо», но лишь сказка и игра способны через эмоциональное сопереживание, через постановку себя на место другого научить его действовать и поступать в соответствии с нравственными требованиями, по заповедям милосердия. Психологические исследования показали: если «недругов» включить в игровое взаимодействие, в котором они вынуждены работать сообща, заботясь друг о друге, взаимная неприязнь вскоре улетучится, </w:t>
      </w:r>
      <w:proofErr w:type="gramStart"/>
      <w:r w:rsidR="00485887" w:rsidRPr="00A112C7">
        <w:rPr>
          <w:rFonts w:ascii="Times New Roman" w:hAnsi="Times New Roman" w:cs="Times New Roman"/>
        </w:rPr>
        <w:t>и</w:t>
      </w:r>
      <w:proofErr w:type="gramEnd"/>
      <w:r w:rsidR="00485887" w:rsidRPr="00A112C7">
        <w:rPr>
          <w:rFonts w:ascii="Times New Roman" w:hAnsi="Times New Roman" w:cs="Times New Roman"/>
        </w:rPr>
        <w:t xml:space="preserve"> наоборот – для друзей, оказавшихся игровыми соперниками, соревновательный азарт и желание выиграть часто </w:t>
      </w:r>
      <w:r w:rsidR="00825668" w:rsidRPr="00A112C7">
        <w:rPr>
          <w:rFonts w:ascii="Times New Roman" w:hAnsi="Times New Roman" w:cs="Times New Roman"/>
        </w:rPr>
        <w:t>оказываются</w:t>
      </w:r>
      <w:r w:rsidR="00485887" w:rsidRPr="00A112C7">
        <w:rPr>
          <w:rFonts w:ascii="Times New Roman" w:hAnsi="Times New Roman" w:cs="Times New Roman"/>
        </w:rPr>
        <w:t xml:space="preserve"> сильнее дружбы</w:t>
      </w:r>
      <w:r w:rsidR="00825668" w:rsidRPr="00A112C7">
        <w:rPr>
          <w:rFonts w:ascii="Times New Roman" w:hAnsi="Times New Roman" w:cs="Times New Roman"/>
        </w:rPr>
        <w:t>.</w:t>
      </w:r>
    </w:p>
    <w:p w:rsidR="00825668" w:rsidRPr="00A112C7" w:rsidRDefault="00825668" w:rsidP="00A112C7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A112C7">
        <w:rPr>
          <w:rFonts w:ascii="Times New Roman" w:hAnsi="Times New Roman" w:cs="Times New Roman"/>
        </w:rPr>
        <w:t xml:space="preserve">  Игра – ведущая деятельность в дошкольном возрасте, определяющая развитие интеллектуальных, физических и моральных сил ребенка, а главное – «воспитание чувств» к другим людям, взрослым и сверстникам (А.В. Запорожец).</w:t>
      </w:r>
    </w:p>
    <w:p w:rsidR="007A1565" w:rsidRPr="00A112C7" w:rsidRDefault="00825668" w:rsidP="00A112C7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A112C7">
        <w:rPr>
          <w:rFonts w:ascii="Times New Roman" w:hAnsi="Times New Roman" w:cs="Times New Roman"/>
        </w:rPr>
        <w:t xml:space="preserve">  С помощью игры становится эффективнее обучение ребенка и приятнее его воспитание. </w:t>
      </w:r>
    </w:p>
    <w:p w:rsidR="00517705" w:rsidRPr="00A112C7" w:rsidRDefault="007A1565" w:rsidP="00A112C7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A112C7">
        <w:rPr>
          <w:rFonts w:ascii="Times New Roman" w:hAnsi="Times New Roman" w:cs="Times New Roman"/>
        </w:rPr>
        <w:t xml:space="preserve">  Игра и игрушка – важнейшие составляющие любой культуры. Какова культура, таковы и игрушки. Игрушка – инструмент, орудие культуры. Посредством ее в особой «свернутой» форме передается как состояние современного общества, так и направление его развития, движения: к жизни или смерти, процветанию или деградации, к взаимопониманию или отчуждению. С помощью игрушки ребенку передается сама суть человеческих отношений и представления культуры о мироустройстве.</w:t>
      </w:r>
    </w:p>
    <w:p w:rsidR="00825668" w:rsidRPr="00A112C7" w:rsidRDefault="00517705" w:rsidP="00A112C7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A112C7">
        <w:rPr>
          <w:rFonts w:ascii="Times New Roman" w:hAnsi="Times New Roman" w:cs="Times New Roman"/>
        </w:rPr>
        <w:t xml:space="preserve">  Игра и игрушка – специфическое средство информационного воздействия, поскольку в них зафиксированы все основные тенденции влияния на сознание и поведения человека, способы и средства его воспитания. В Федеральном законе «Об информации, информатизации и защите информации» дано определение информации: «…информация – сведения о лицах, предметах, фактах, событиях, явлениях и процессах независимо от формы их представлениях». В соответствии с этим игрушка, безусловна, - особая форма информации и, прежде всего, для ребенка.</w:t>
      </w:r>
    </w:p>
    <w:p w:rsidR="00517705" w:rsidRPr="00A112C7" w:rsidRDefault="00517705" w:rsidP="00A112C7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A112C7">
        <w:rPr>
          <w:rFonts w:ascii="Times New Roman" w:hAnsi="Times New Roman" w:cs="Times New Roman"/>
        </w:rPr>
        <w:t xml:space="preserve">  На нас взрослых, лежит ответственность за содержание информации, распространяемой игрушкой.</w:t>
      </w:r>
    </w:p>
    <w:p w:rsidR="00E75820" w:rsidRPr="00A112C7" w:rsidRDefault="00E75820" w:rsidP="00A112C7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A112C7">
        <w:rPr>
          <w:rFonts w:ascii="Times New Roman" w:hAnsi="Times New Roman" w:cs="Times New Roman"/>
        </w:rPr>
        <w:t xml:space="preserve">  Игрушка – образ идеальной жизни, идеального мира. Она воплощает в себе представления о добре, подлинном и мнимом. Подлинная игрушка утверждает добро и собой полагает различие добра и зла</w:t>
      </w:r>
      <w:proofErr w:type="gramStart"/>
      <w:r w:rsidRPr="00A112C7">
        <w:rPr>
          <w:rFonts w:ascii="Times New Roman" w:hAnsi="Times New Roman" w:cs="Times New Roman"/>
        </w:rPr>
        <w:t>.</w:t>
      </w:r>
      <w:r w:rsidR="00507DE0" w:rsidRPr="00A112C7">
        <w:rPr>
          <w:rFonts w:ascii="Times New Roman" w:hAnsi="Times New Roman" w:cs="Times New Roman"/>
        </w:rPr>
        <w:t>К</w:t>
      </w:r>
      <w:proofErr w:type="gramEnd"/>
      <w:r w:rsidR="00507DE0" w:rsidRPr="00A112C7">
        <w:rPr>
          <w:rFonts w:ascii="Times New Roman" w:hAnsi="Times New Roman" w:cs="Times New Roman"/>
        </w:rPr>
        <w:t xml:space="preserve">роме того, игрушка – особое психологическое средство овладения собственным поведением. Страх темноты, например, может быть преодолен ребенком с помощью </w:t>
      </w:r>
      <w:r w:rsidR="00AE5BB8" w:rsidRPr="00A112C7">
        <w:rPr>
          <w:rFonts w:ascii="Times New Roman" w:hAnsi="Times New Roman" w:cs="Times New Roman"/>
        </w:rPr>
        <w:t>любимой игрушки, которая является его другом и защитником. Но игрушка должна олицетворять положительных героев смелых, добрых, красивых. Игрушка не должна быть агрессивной с клыками, когтями, рогами, с ужасным лицом монстра.</w:t>
      </w:r>
    </w:p>
    <w:p w:rsidR="00073076" w:rsidRPr="00A112C7" w:rsidRDefault="00073076" w:rsidP="00A112C7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A112C7">
        <w:rPr>
          <w:rFonts w:ascii="Times New Roman" w:hAnsi="Times New Roman" w:cs="Times New Roman"/>
        </w:rPr>
        <w:t xml:space="preserve">  Ребенок, окруженный пластмассовыми </w:t>
      </w:r>
      <w:proofErr w:type="spellStart"/>
      <w:r w:rsidRPr="00A112C7">
        <w:rPr>
          <w:rFonts w:ascii="Times New Roman" w:hAnsi="Times New Roman" w:cs="Times New Roman"/>
        </w:rPr>
        <w:t>Барби</w:t>
      </w:r>
      <w:proofErr w:type="spellEnd"/>
      <w:r w:rsidRPr="00A112C7">
        <w:rPr>
          <w:rFonts w:ascii="Times New Roman" w:hAnsi="Times New Roman" w:cs="Times New Roman"/>
        </w:rPr>
        <w:t xml:space="preserve">, </w:t>
      </w:r>
      <w:proofErr w:type="spellStart"/>
      <w:r w:rsidRPr="00A112C7">
        <w:rPr>
          <w:rFonts w:ascii="Times New Roman" w:hAnsi="Times New Roman" w:cs="Times New Roman"/>
        </w:rPr>
        <w:t>Бэтманами</w:t>
      </w:r>
      <w:proofErr w:type="spellEnd"/>
      <w:r w:rsidRPr="00A112C7">
        <w:rPr>
          <w:rFonts w:ascii="Times New Roman" w:hAnsi="Times New Roman" w:cs="Times New Roman"/>
        </w:rPr>
        <w:t xml:space="preserve">, Человеками-пауками, киборгами и </w:t>
      </w:r>
      <w:proofErr w:type="spellStart"/>
      <w:r w:rsidRPr="00A112C7">
        <w:rPr>
          <w:rFonts w:ascii="Times New Roman" w:hAnsi="Times New Roman" w:cs="Times New Roman"/>
        </w:rPr>
        <w:t>трансформерами</w:t>
      </w:r>
      <w:proofErr w:type="spellEnd"/>
      <w:r w:rsidRPr="00A112C7">
        <w:rPr>
          <w:rFonts w:ascii="Times New Roman" w:hAnsi="Times New Roman" w:cs="Times New Roman"/>
        </w:rPr>
        <w:t xml:space="preserve">, представляет собой человека, заряженного энергиями </w:t>
      </w:r>
      <w:proofErr w:type="spellStart"/>
      <w:r w:rsidRPr="00A112C7">
        <w:rPr>
          <w:rFonts w:ascii="Times New Roman" w:hAnsi="Times New Roman" w:cs="Times New Roman"/>
        </w:rPr>
        <w:t>инокультурного</w:t>
      </w:r>
      <w:proofErr w:type="spellEnd"/>
      <w:r w:rsidRPr="00A112C7">
        <w:rPr>
          <w:rFonts w:ascii="Times New Roman" w:hAnsi="Times New Roman" w:cs="Times New Roman"/>
        </w:rPr>
        <w:t xml:space="preserve"> мира. Если же ребенок с детства окружен и подавлен представителями кукольной «нечистой силы», то способность к вере, состраданию, сочувствия, милосердия будет в нем атрофировано и, может быть навсегда. Став взрослым, он может быть вовлечен на служение тем, чьим пластмассовым подобиям отдавал первые в своем жизни моменты игры, в которой познавал мир.</w:t>
      </w:r>
    </w:p>
    <w:p w:rsidR="00486C89" w:rsidRPr="00A112C7" w:rsidRDefault="00073076" w:rsidP="00A112C7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A112C7">
        <w:rPr>
          <w:rFonts w:ascii="Times New Roman" w:hAnsi="Times New Roman" w:cs="Times New Roman"/>
        </w:rPr>
        <w:t xml:space="preserve"> Полезная игрушка – та, что решает собой благородную воспитательную зада</w:t>
      </w:r>
      <w:r w:rsidR="00286D28" w:rsidRPr="00A112C7">
        <w:rPr>
          <w:rFonts w:ascii="Times New Roman" w:hAnsi="Times New Roman" w:cs="Times New Roman"/>
        </w:rPr>
        <w:t>чу – учить добру и красоте, мудрости и сорадости.</w:t>
      </w:r>
    </w:p>
    <w:p w:rsidR="00486C89" w:rsidRPr="00A112C7" w:rsidRDefault="00486C89" w:rsidP="00A112C7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A112C7">
        <w:rPr>
          <w:rFonts w:ascii="Times New Roman" w:hAnsi="Times New Roman" w:cs="Times New Roman"/>
        </w:rPr>
        <w:lastRenderedPageBreak/>
        <w:t xml:space="preserve">Любую игрушку взрослым следует убрать, как только они поймут, что малыш ею «наигрался». </w:t>
      </w:r>
      <w:proofErr w:type="gramStart"/>
      <w:r w:rsidRPr="00A112C7">
        <w:rPr>
          <w:rFonts w:ascii="Times New Roman" w:hAnsi="Times New Roman" w:cs="Times New Roman"/>
        </w:rPr>
        <w:t>Для какой-то игрушки это 3 дня, для другой — неделя, а для какой-то и вовсе 2 часа.</w:t>
      </w:r>
      <w:proofErr w:type="gramEnd"/>
      <w:r w:rsidRPr="00A112C7">
        <w:rPr>
          <w:rFonts w:ascii="Times New Roman" w:hAnsi="Times New Roman" w:cs="Times New Roman"/>
        </w:rPr>
        <w:t xml:space="preserve"> Через определенное время ее можно будет снова предложить ребенку, ведь, как говорится, «все новое — это хорошо забытое старое». И он будет играть с этой игрушкой уже по-новому, имея больший «багаж знаний», чем при первом знакомстве с ней.</w:t>
      </w:r>
    </w:p>
    <w:p w:rsidR="00486C89" w:rsidRPr="00A112C7" w:rsidRDefault="00486C89" w:rsidP="00A112C7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A112C7">
        <w:rPr>
          <w:rFonts w:ascii="Times New Roman" w:hAnsi="Times New Roman" w:cs="Times New Roman"/>
        </w:rPr>
        <w:t>При выборе и покупке игрушки не стоит забывать и о том, что покупается она для ребенка, а значит, должна соответствовать его возрасту. Например, не стоит покупать двухлетнему ребенку радиоуправляемый вертолет.</w:t>
      </w:r>
    </w:p>
    <w:p w:rsidR="00486C89" w:rsidRPr="00A112C7" w:rsidRDefault="00486C89" w:rsidP="00A112C7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A112C7">
        <w:rPr>
          <w:rFonts w:ascii="Times New Roman" w:hAnsi="Times New Roman" w:cs="Times New Roman"/>
        </w:rPr>
        <w:t>Ведь он будет играть с ним в соответствии со СВОИМИ знаниями и способностями. Следовательно, малыш быстро его сломает. А это лишнее разочарование для взрослых и расстройство для ребенка.</w:t>
      </w:r>
    </w:p>
    <w:p w:rsidR="00486C89" w:rsidRPr="00A112C7" w:rsidRDefault="00486C89" w:rsidP="00A112C7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A112C7">
        <w:rPr>
          <w:rFonts w:ascii="Times New Roman" w:hAnsi="Times New Roman" w:cs="Times New Roman"/>
        </w:rPr>
        <w:t>Еще один важный момент. В стремлении максимально развить своего ребенка не нужно превращать его комнату в игрушечный магазин. Даже если все и разложено аккуратно по полочкам, не стоит надеяться на то, что малыш будет помнить, где что лежит, и выбирать игрушку по настроению, не трогая другие. Ничего подобного: чем больше игрушек в поле зрения ребенка, тем больше вероятность того, что он не будет их использовать по назначению. Он попросту перестанет их ценить: начнет кидать, разбрасывать везде, ломать и требовать новые. Для того чтобы этого не произошло, помните простые правила.</w:t>
      </w:r>
    </w:p>
    <w:p w:rsidR="00486C89" w:rsidRPr="00A112C7" w:rsidRDefault="00486C89" w:rsidP="00A112C7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A112C7">
        <w:rPr>
          <w:rFonts w:ascii="Times New Roman" w:hAnsi="Times New Roman" w:cs="Times New Roman"/>
        </w:rPr>
        <w:t>1. Учитывайте возрастные особенности детского внимания! Например, трехлетнему ребенку для игры нужно не более 5—7 игрушек, остальное необходимо убрать подальше, чтобы они не были у него «на глазах» (в шкаф, кладовку и т. д.).</w:t>
      </w:r>
    </w:p>
    <w:p w:rsidR="00486C89" w:rsidRPr="00A112C7" w:rsidRDefault="00486C89" w:rsidP="00A112C7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A112C7">
        <w:rPr>
          <w:rFonts w:ascii="Times New Roman" w:hAnsi="Times New Roman" w:cs="Times New Roman"/>
        </w:rPr>
        <w:t>2. Периодически меняйте игрушки! Причем нет необходимости постоянно покупать новые (об этом говорилось ранее). Например, 3 игрушки убрали, а 3 игрушки, которыми ваш ребенок давно не играл, достали.</w:t>
      </w:r>
    </w:p>
    <w:p w:rsidR="00486C89" w:rsidRPr="00A112C7" w:rsidRDefault="00486C89" w:rsidP="00A112C7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A112C7">
        <w:rPr>
          <w:rFonts w:ascii="Times New Roman" w:hAnsi="Times New Roman" w:cs="Times New Roman"/>
        </w:rPr>
        <w:t>3. Игрушки должны быть разными по смысловой нагрузке. Маленькая неваляшка и большая неваляшка — это один тип игрушки, даже если они разного размера и цвета. Их можно использовать только для занятий мамы с ребенком, когда она объясняет понятия размера, цвета, формы и т. п. Но как только позанимались, одну неваляшку следует убрать.</w:t>
      </w:r>
    </w:p>
    <w:p w:rsidR="00486C89" w:rsidRPr="00A112C7" w:rsidRDefault="00486C89" w:rsidP="00A112C7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A112C7">
        <w:rPr>
          <w:rFonts w:ascii="Times New Roman" w:hAnsi="Times New Roman" w:cs="Times New Roman"/>
        </w:rPr>
        <w:t xml:space="preserve">Раз уж коснулись темы целенаправленных занятий ребенка </w:t>
      </w:r>
      <w:proofErr w:type="gramStart"/>
      <w:r w:rsidRPr="00A112C7">
        <w:rPr>
          <w:rFonts w:ascii="Times New Roman" w:hAnsi="Times New Roman" w:cs="Times New Roman"/>
        </w:rPr>
        <w:t>со</w:t>
      </w:r>
      <w:proofErr w:type="gramEnd"/>
      <w:r w:rsidRPr="00A112C7">
        <w:rPr>
          <w:rFonts w:ascii="Times New Roman" w:hAnsi="Times New Roman" w:cs="Times New Roman"/>
        </w:rPr>
        <w:t xml:space="preserve"> взрослыми, то до 3 лет такие занятия выглядят в виде «пятиминуток» (просто дольше ребенок не сможет заниматься одним видом деятельности — это особенность его психики). Чем младше ребенок, тем меньше по времени продолжительность занятий. Их может быть несколько в течение дня, но каждый раз необходим новый вид деятельности: собрали матрешку — сделали перерыв, побросали мяч — опять перерыв, полепили — немного отдохнули, затем почитали книжку и т. д.</w:t>
      </w:r>
    </w:p>
    <w:p w:rsidR="00434844" w:rsidRPr="00A112C7" w:rsidRDefault="00434844" w:rsidP="00A112C7">
      <w:pPr>
        <w:pStyle w:val="a3"/>
        <w:ind w:firstLine="284"/>
        <w:jc w:val="both"/>
        <w:rPr>
          <w:rFonts w:ascii="Times New Roman" w:hAnsi="Times New Roman" w:cs="Times New Roman"/>
        </w:rPr>
      </w:pPr>
      <w:r w:rsidRPr="00A112C7">
        <w:rPr>
          <w:rFonts w:ascii="Times New Roman" w:hAnsi="Times New Roman" w:cs="Times New Roman"/>
        </w:rPr>
        <w:t xml:space="preserve">  В заключение хотелось бы пожелать, чтобы игра и игрушки приносили вам и вашему чаду положительные эмоции, доброжелательные и доверительные отношения</w:t>
      </w:r>
      <w:r w:rsidR="00C03A29" w:rsidRPr="00A112C7">
        <w:rPr>
          <w:rFonts w:ascii="Times New Roman" w:hAnsi="Times New Roman" w:cs="Times New Roman"/>
        </w:rPr>
        <w:t>, развивали фантазию и познавательные интересы ребенка.</w:t>
      </w:r>
    </w:p>
    <w:p w:rsidR="00A112C7" w:rsidRPr="00A112C7" w:rsidRDefault="00A112C7" w:rsidP="00A112C7">
      <w:pPr>
        <w:pStyle w:val="a3"/>
        <w:jc w:val="right"/>
        <w:rPr>
          <w:rFonts w:ascii="Times New Roman" w:hAnsi="Times New Roman" w:cs="Times New Roman"/>
          <w:b/>
          <w:i/>
        </w:rPr>
      </w:pPr>
      <w:proofErr w:type="spellStart"/>
      <w:r w:rsidRPr="00A112C7">
        <w:rPr>
          <w:rFonts w:ascii="Times New Roman" w:hAnsi="Times New Roman" w:cs="Times New Roman"/>
          <w:b/>
          <w:i/>
        </w:rPr>
        <w:t>Дрыгина</w:t>
      </w:r>
      <w:proofErr w:type="spellEnd"/>
      <w:r w:rsidRPr="00A112C7">
        <w:rPr>
          <w:rFonts w:ascii="Times New Roman" w:hAnsi="Times New Roman" w:cs="Times New Roman"/>
          <w:b/>
          <w:i/>
        </w:rPr>
        <w:t xml:space="preserve"> Елена Александровна</w:t>
      </w:r>
      <w:r>
        <w:rPr>
          <w:rFonts w:ascii="Times New Roman" w:hAnsi="Times New Roman" w:cs="Times New Roman"/>
          <w:b/>
          <w:i/>
        </w:rPr>
        <w:t>, воспитатель</w:t>
      </w:r>
    </w:p>
    <w:p w:rsidR="00286D28" w:rsidRDefault="00286D28" w:rsidP="000C58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2C7" w:rsidRDefault="00A112C7" w:rsidP="000C584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112C7" w:rsidRPr="00507DE0" w:rsidRDefault="00A112C7" w:rsidP="00A112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04250" cy="2799209"/>
            <wp:effectExtent l="19050" t="0" r="0" b="0"/>
            <wp:docPr id="1" name="Рисунок 1" descr="D:\Documents\Мои рисунки\КЛИПАРТ\дети и взрослые\detki3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Мои рисунки\КЛИПАРТ\дети и взрослые\detki3\1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311" cy="2799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12C7" w:rsidRPr="00507DE0" w:rsidSect="00A112C7">
      <w:pgSz w:w="11906" w:h="16838"/>
      <w:pgMar w:top="1134" w:right="850" w:bottom="1134" w:left="1134" w:header="708" w:footer="708" w:gutter="0"/>
      <w:pgBorders w:offsetFrom="page">
        <w:top w:val="triple" w:sz="4" w:space="24" w:color="943634" w:themeColor="accent2" w:themeShade="BF"/>
        <w:left w:val="triple" w:sz="4" w:space="24" w:color="943634" w:themeColor="accent2" w:themeShade="BF"/>
        <w:bottom w:val="triple" w:sz="4" w:space="24" w:color="943634" w:themeColor="accent2" w:themeShade="BF"/>
        <w:right w:val="triple" w:sz="4" w:space="24" w:color="943634" w:themeColor="accen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compat>
    <w:useFELayout/>
  </w:compat>
  <w:rsids>
    <w:rsidRoot w:val="000C584E"/>
    <w:rsid w:val="00073076"/>
    <w:rsid w:val="000C584E"/>
    <w:rsid w:val="001C47F5"/>
    <w:rsid w:val="002173E2"/>
    <w:rsid w:val="00237BC0"/>
    <w:rsid w:val="00286D28"/>
    <w:rsid w:val="002B731A"/>
    <w:rsid w:val="00315CC7"/>
    <w:rsid w:val="00434844"/>
    <w:rsid w:val="00485887"/>
    <w:rsid w:val="00486C89"/>
    <w:rsid w:val="004A4BB6"/>
    <w:rsid w:val="004C61B9"/>
    <w:rsid w:val="004E1763"/>
    <w:rsid w:val="005064EB"/>
    <w:rsid w:val="00507DE0"/>
    <w:rsid w:val="00517705"/>
    <w:rsid w:val="005F5716"/>
    <w:rsid w:val="00600F60"/>
    <w:rsid w:val="006B5A43"/>
    <w:rsid w:val="007A1565"/>
    <w:rsid w:val="00825668"/>
    <w:rsid w:val="008E271C"/>
    <w:rsid w:val="00994331"/>
    <w:rsid w:val="00A112C7"/>
    <w:rsid w:val="00AA6E7D"/>
    <w:rsid w:val="00AE5BB8"/>
    <w:rsid w:val="00B15D73"/>
    <w:rsid w:val="00C03A29"/>
    <w:rsid w:val="00C920B2"/>
    <w:rsid w:val="00D85E75"/>
    <w:rsid w:val="00E75820"/>
    <w:rsid w:val="00E93FFF"/>
    <w:rsid w:val="00ED3C1B"/>
    <w:rsid w:val="00EE5B0E"/>
    <w:rsid w:val="00F51BD0"/>
    <w:rsid w:val="00F70B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6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BD0"/>
  </w:style>
  <w:style w:type="paragraph" w:styleId="1">
    <w:name w:val="heading 1"/>
    <w:basedOn w:val="a"/>
    <w:next w:val="a"/>
    <w:link w:val="10"/>
    <w:uiPriority w:val="9"/>
    <w:qFormat/>
    <w:rsid w:val="008E27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27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27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84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E27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2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E271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A11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1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7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27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E27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584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86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E27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27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E271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4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1111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7</cp:lastModifiedBy>
  <cp:revision>3</cp:revision>
  <dcterms:created xsi:type="dcterms:W3CDTF">2019-04-14T13:57:00Z</dcterms:created>
  <dcterms:modified xsi:type="dcterms:W3CDTF">2019-04-15T11:56:00Z</dcterms:modified>
</cp:coreProperties>
</file>