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70C0"/>
  <w:body>
    <w:p w:rsidR="00CF0825" w:rsidRPr="00CF0825" w:rsidRDefault="00CF0825">
      <w:pPr>
        <w:rPr>
          <w:rFonts w:ascii="Comic Sans MS" w:hAnsi="Comic Sans MS"/>
          <w:b/>
          <w:color w:val="FFFF00"/>
          <w:sz w:val="32"/>
          <w:szCs w:val="32"/>
        </w:rPr>
      </w:pPr>
      <w:r>
        <w:rPr>
          <w:rFonts w:ascii="Comic Sans MS" w:hAnsi="Comic Sans MS"/>
          <w:color w:val="111111"/>
          <w:sz w:val="32"/>
          <w:szCs w:val="32"/>
        </w:rPr>
        <w:t xml:space="preserve">                           </w:t>
      </w:r>
      <w:r w:rsidRPr="00CF0825">
        <w:rPr>
          <w:rFonts w:ascii="Comic Sans MS" w:hAnsi="Comic Sans MS"/>
          <w:b/>
          <w:color w:val="FFFF00"/>
          <w:sz w:val="32"/>
          <w:szCs w:val="32"/>
        </w:rPr>
        <w:t>«Тайны Космоса»</w:t>
      </w:r>
    </w:p>
    <w:p w:rsidR="002C559F" w:rsidRPr="00CF0825" w:rsidRDefault="00CF0825">
      <w:pPr>
        <w:rPr>
          <w:rFonts w:ascii="Comic Sans MS" w:hAnsi="Comic Sans MS"/>
          <w:b/>
          <w:color w:val="FFFF00"/>
          <w:sz w:val="28"/>
          <w:szCs w:val="28"/>
        </w:rPr>
      </w:pPr>
      <w:r>
        <w:rPr>
          <w:rFonts w:ascii="Comic Sans MS" w:hAnsi="Comic Sans MS"/>
          <w:color w:val="111111"/>
          <w:sz w:val="32"/>
          <w:szCs w:val="32"/>
        </w:rPr>
        <w:t xml:space="preserve">       </w:t>
      </w:r>
      <w:r w:rsidRPr="00CF0825">
        <w:rPr>
          <w:rFonts w:ascii="Comic Sans MS" w:hAnsi="Comic Sans MS"/>
          <w:b/>
          <w:color w:val="FFFF00"/>
          <w:sz w:val="28"/>
          <w:szCs w:val="28"/>
        </w:rPr>
        <w:t>Дети, начиная с пеленок, уже стремятся узнавать этот мир и познавать все новое для них и неизведанное. Они воспринимают информацию на всех уровнях восприятия, с самого начала это тактильный путь, затем сильнее развивается слух и зрение. Таким образом, ребенку надо все увидеть, услышать и потрогать, а в некоторых случаях еще и попробовать на вкус. В дошкольном возрасте детям присуща безграничная тяга к новым знаниям. Если это не пресекать, а наоборот, развивать и поддерживать, то ребенок с возрастом превратится в развитую, гармоничную и незаурядную личность.</w:t>
      </w:r>
    </w:p>
    <w:p w:rsidR="00CF0825" w:rsidRPr="00CF0825" w:rsidRDefault="00CF0825">
      <w:pPr>
        <w:rPr>
          <w:rFonts w:ascii="Comic Sans MS" w:hAnsi="Comic Sans MS"/>
          <w:b/>
          <w:color w:val="FFFF00"/>
          <w:sz w:val="28"/>
          <w:szCs w:val="28"/>
        </w:rPr>
      </w:pPr>
      <w:r>
        <w:rPr>
          <w:rFonts w:ascii="Comic Sans MS" w:hAnsi="Comic Sans MS"/>
          <w:b/>
          <w:color w:val="FFFF00"/>
          <w:sz w:val="28"/>
          <w:szCs w:val="28"/>
        </w:rPr>
        <w:t xml:space="preserve">     </w:t>
      </w:r>
      <w:r w:rsidRPr="00CF0825">
        <w:rPr>
          <w:rFonts w:ascii="Comic Sans MS" w:hAnsi="Comic Sans MS"/>
          <w:b/>
          <w:color w:val="FFFF00"/>
          <w:sz w:val="28"/>
          <w:szCs w:val="28"/>
        </w:rPr>
        <w:t>Именно поэтому  уже в дошкольном возрасте необходимо давать детям как можно больше информации не только о том, что они видят и могут потрогать, но и о том, что существует во вселенной, рассказывать им о законах вселенной и различных явлениях.</w:t>
      </w:r>
    </w:p>
    <w:p w:rsidR="00CF0825" w:rsidRPr="00CF0825" w:rsidRDefault="00CF0825" w:rsidP="00CF0825">
      <w:pPr>
        <w:spacing w:line="240" w:lineRule="atLeast"/>
        <w:rPr>
          <w:rFonts w:ascii="Times New Roman" w:hAnsi="Times New Roman" w:cs="Times New Roman"/>
          <w:b/>
          <w:color w:val="FFFF00"/>
          <w:sz w:val="28"/>
          <w:szCs w:val="28"/>
        </w:rPr>
      </w:pPr>
      <w:r>
        <w:rPr>
          <w:rFonts w:ascii="Comic Sans MS" w:hAnsi="Comic Sans MS" w:cs="Times New Roman"/>
          <w:b/>
          <w:color w:val="FFFF00"/>
          <w:sz w:val="28"/>
          <w:szCs w:val="28"/>
        </w:rPr>
        <w:t xml:space="preserve">    </w:t>
      </w:r>
      <w:r w:rsidRPr="00CF0825">
        <w:rPr>
          <w:rFonts w:ascii="Comic Sans MS" w:hAnsi="Comic Sans MS" w:cs="Times New Roman"/>
          <w:b/>
          <w:color w:val="FFFF00"/>
          <w:sz w:val="28"/>
          <w:szCs w:val="28"/>
        </w:rPr>
        <w:t>День космонавтики – важное событие в жизни нашей страны, и об этом должны знать дети. Дошкольное детство – важнейший период становления</w:t>
      </w:r>
      <w:r w:rsidRPr="00CF0825">
        <w:rPr>
          <w:rFonts w:ascii="Comic Sans MS" w:hAnsi="Comic Sans MS" w:cs="Times New Roman"/>
          <w:b/>
          <w:color w:val="FFFF00"/>
          <w:sz w:val="28"/>
          <w:szCs w:val="28"/>
        </w:rPr>
        <w:br/>
        <w:t>личности, и такие мероприятия способствуют развитию патриотических</w:t>
      </w:r>
      <w:r w:rsidRPr="00CF0825">
        <w:rPr>
          <w:rFonts w:ascii="Comic Sans MS" w:hAnsi="Comic Sans MS" w:cs="Times New Roman"/>
          <w:b/>
          <w:color w:val="FFFF00"/>
          <w:sz w:val="28"/>
          <w:szCs w:val="28"/>
        </w:rPr>
        <w:br/>
        <w:t>чувств. Очень важно привить детям чувство гордости и уважения к своей</w:t>
      </w:r>
      <w:r w:rsidRPr="00CF0825">
        <w:rPr>
          <w:rFonts w:ascii="Comic Sans MS" w:hAnsi="Comic Sans MS" w:cs="Times New Roman"/>
          <w:b/>
          <w:color w:val="FFFF00"/>
          <w:sz w:val="28"/>
          <w:szCs w:val="28"/>
        </w:rPr>
        <w:br/>
        <w:t>стране, ее культуре, осознание личной причастности к жизни Родины.</w:t>
      </w:r>
      <w:r w:rsidRPr="00CF0825">
        <w:rPr>
          <w:rFonts w:ascii="Comic Sans MS" w:hAnsi="Comic Sans MS" w:cs="Times New Roman"/>
          <w:b/>
          <w:color w:val="FFFF00"/>
          <w:sz w:val="28"/>
          <w:szCs w:val="28"/>
        </w:rPr>
        <w:br/>
        <w:t xml:space="preserve">      В 1 младшей группе «Капельки» мы с малышами день 12 апреля тоже посвятили теме «Космос». Мы рассматривали с детьми иллюстрации по теме  «Куда летит ракета», беседовали о том, какое бывает небо, где живет </w:t>
      </w:r>
      <w:proofErr w:type="spellStart"/>
      <w:r w:rsidRPr="00CF0825">
        <w:rPr>
          <w:rFonts w:ascii="Comic Sans MS" w:hAnsi="Comic Sans MS" w:cs="Times New Roman"/>
          <w:b/>
          <w:color w:val="FFFF00"/>
          <w:sz w:val="28"/>
          <w:szCs w:val="28"/>
        </w:rPr>
        <w:t>Лунтик</w:t>
      </w:r>
      <w:proofErr w:type="spellEnd"/>
      <w:r w:rsidRPr="00CF0825">
        <w:rPr>
          <w:rFonts w:ascii="Comic Sans MS" w:hAnsi="Comic Sans MS" w:cs="Times New Roman"/>
          <w:b/>
          <w:color w:val="FFFF00"/>
          <w:sz w:val="28"/>
          <w:szCs w:val="28"/>
        </w:rPr>
        <w:t>, кто такие космонавты? Играли в подвижную игру «Солнечные зайчики», провели дыхательную гимнастику «Ветерок». А еще нарисовали  стенгазету «Тайны космоса», применив нетрадиционные техники рисования.</w:t>
      </w:r>
      <w:r w:rsidRPr="00CF0825">
        <w:rPr>
          <w:rFonts w:ascii="Comic Sans MS" w:hAnsi="Comic Sans MS" w:cs="Times New Roman"/>
          <w:b/>
          <w:color w:val="FFFF00"/>
          <w:sz w:val="28"/>
          <w:szCs w:val="28"/>
        </w:rPr>
        <w:br/>
      </w:r>
      <w:r w:rsidRPr="00CF0825">
        <w:rPr>
          <w:rFonts w:ascii="Comic Sans MS" w:hAnsi="Comic Sans MS" w:cs="Times New Roman"/>
          <w:b/>
          <w:color w:val="FFFF00"/>
          <w:sz w:val="28"/>
          <w:szCs w:val="28"/>
        </w:rPr>
        <w:lastRenderedPageBreak/>
        <w:t xml:space="preserve">      Также оформили приемную, предложив родителям папку-передвижку о  Космосе и консультацию для родителей «Знакомим детей с планетами».</w:t>
      </w:r>
    </w:p>
    <w:p w:rsidR="00CF0825" w:rsidRDefault="00CF0825">
      <w:r>
        <w:t xml:space="preserve">          </w:t>
      </w:r>
      <w:r w:rsidRPr="00CF0825">
        <w:drawing>
          <wp:inline distT="0" distB="0" distL="0" distR="0">
            <wp:extent cx="4371502" cy="3582502"/>
            <wp:effectExtent l="57150" t="38100" r="29048" b="17948"/>
            <wp:docPr id="1" name="Рисунок 1" descr="C:\Users\Сергей\Desktop\MyColl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MyColl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47" t="5392" r="2710" b="4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502" cy="3582502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825" w:rsidRDefault="00CF0825"/>
    <w:p w:rsidR="00CF0825" w:rsidRDefault="00CF0825">
      <w:r>
        <w:t xml:space="preserve">          </w:t>
      </w:r>
      <w:r w:rsidRPr="00CF0825">
        <w:drawing>
          <wp:inline distT="0" distB="0" distL="0" distR="0">
            <wp:extent cx="4543223" cy="3628417"/>
            <wp:effectExtent l="0" t="38100" r="28777" b="10133"/>
            <wp:docPr id="2" name="Рисунок 2" descr="C:\Users\Сергей\Desktop\MyColl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MyColl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09" t="5565" r="2831" b="3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223" cy="3628417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825" w:rsidRDefault="00CF0825"/>
    <w:p w:rsidR="00CF0825" w:rsidRDefault="00CF0825"/>
    <w:p w:rsidR="00CF0825" w:rsidRDefault="00CF0825">
      <w:r>
        <w:t xml:space="preserve">             </w:t>
      </w:r>
      <w:r w:rsidRPr="00CF0825">
        <w:drawing>
          <wp:inline distT="0" distB="0" distL="0" distR="0">
            <wp:extent cx="4494584" cy="3752509"/>
            <wp:effectExtent l="57150" t="38100" r="39316" b="19391"/>
            <wp:docPr id="3" name="Рисунок 3" descr="C:\Users\Сергей\Desktop\MyColl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MyColl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797" cy="3751852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825" w:rsidRDefault="00CF0825"/>
    <w:p w:rsidR="00CF0825" w:rsidRPr="00CF0825" w:rsidRDefault="00CF0825">
      <w:pPr>
        <w:rPr>
          <w:rFonts w:ascii="Comic Sans MS" w:hAnsi="Comic Sans MS"/>
          <w:b/>
          <w:color w:val="FFFF00"/>
          <w:sz w:val="28"/>
          <w:szCs w:val="28"/>
        </w:rPr>
      </w:pPr>
      <w:r>
        <w:rPr>
          <w:rFonts w:ascii="Comic Sans MS" w:hAnsi="Comic Sans MS"/>
          <w:b/>
          <w:color w:val="FFFF00"/>
          <w:sz w:val="28"/>
          <w:szCs w:val="28"/>
        </w:rPr>
        <w:t xml:space="preserve">        </w:t>
      </w:r>
      <w:r w:rsidRPr="00CF0825">
        <w:rPr>
          <w:rFonts w:ascii="Comic Sans MS" w:hAnsi="Comic Sans MS"/>
          <w:b/>
          <w:color w:val="FFFF00"/>
          <w:sz w:val="28"/>
          <w:szCs w:val="28"/>
        </w:rPr>
        <w:t>Выполнила воспитатель группы «Капельки»</w:t>
      </w:r>
      <w:r>
        <w:rPr>
          <w:rFonts w:ascii="Comic Sans MS" w:hAnsi="Comic Sans MS"/>
          <w:b/>
          <w:color w:val="FFFF00"/>
          <w:sz w:val="28"/>
          <w:szCs w:val="28"/>
        </w:rPr>
        <w:br/>
        <w:t xml:space="preserve">                   Петрова Светлана Витальевна</w:t>
      </w:r>
      <w:r>
        <w:rPr>
          <w:rFonts w:ascii="Comic Sans MS" w:hAnsi="Comic Sans MS"/>
          <w:b/>
          <w:color w:val="FFFF00"/>
          <w:sz w:val="28"/>
          <w:szCs w:val="28"/>
        </w:rPr>
        <w:br/>
        <w:t xml:space="preserve">                          апрель 2019 г.</w:t>
      </w:r>
    </w:p>
    <w:p w:rsidR="00CF0825" w:rsidRDefault="00CF0825"/>
    <w:sectPr w:rsidR="00CF0825" w:rsidSect="00CF082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CF0825"/>
    <w:rsid w:val="002C559F"/>
    <w:rsid w:val="00CF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2019-04-15T13:18:00Z</dcterms:created>
  <dcterms:modified xsi:type="dcterms:W3CDTF">2019-04-15T13:25:00Z</dcterms:modified>
</cp:coreProperties>
</file>