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2A1137" w:rsidRDefault="002A1137"/>
    <w:p w:rsidR="009B4AD3" w:rsidRPr="009B4AD3" w:rsidRDefault="009B4AD3">
      <w:pPr>
        <w:rPr>
          <w:rFonts w:ascii="Comic Sans MS" w:hAnsi="Comic Sans MS"/>
          <w:b/>
          <w:color w:val="C00000"/>
          <w:sz w:val="36"/>
          <w:szCs w:val="36"/>
        </w:rPr>
      </w:pPr>
      <w:r>
        <w:rPr>
          <w:rFonts w:ascii="Comic Sans MS" w:hAnsi="Comic Sans MS"/>
          <w:b/>
          <w:color w:val="7030A0"/>
          <w:sz w:val="32"/>
          <w:szCs w:val="32"/>
        </w:rPr>
        <w:t xml:space="preserve">          </w:t>
      </w:r>
      <w:r w:rsidRPr="009B4AD3">
        <w:rPr>
          <w:rFonts w:ascii="Comic Sans MS" w:hAnsi="Comic Sans MS"/>
          <w:b/>
          <w:color w:val="C00000"/>
          <w:sz w:val="36"/>
          <w:szCs w:val="36"/>
        </w:rPr>
        <w:t>Как мы играем в детском саду.</w:t>
      </w:r>
    </w:p>
    <w:p w:rsidR="009B4AD3" w:rsidRDefault="009B4AD3">
      <w:pPr>
        <w:rPr>
          <w:rFonts w:ascii="Comic Sans MS" w:hAnsi="Comic Sans MS"/>
          <w:b/>
          <w:color w:val="7030A0"/>
          <w:sz w:val="28"/>
          <w:szCs w:val="28"/>
        </w:rPr>
      </w:pPr>
      <w:r w:rsidRPr="009B4AD3">
        <w:rPr>
          <w:rFonts w:ascii="Comic Sans MS" w:hAnsi="Comic Sans MS"/>
          <w:b/>
          <w:color w:val="7030A0"/>
          <w:sz w:val="28"/>
          <w:szCs w:val="28"/>
        </w:rPr>
        <w:t>Мы приходим в детский сад,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там игрушки стоят.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Паровоз, пароход дожидаются ребят.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Там картинки на стене,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и цветы на окне.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Захочу-поскачу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на игрушечном коне!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В этом дом</w:t>
      </w:r>
      <w:proofErr w:type="gramStart"/>
      <w:r w:rsidRPr="009B4AD3">
        <w:rPr>
          <w:rFonts w:ascii="Comic Sans MS" w:hAnsi="Comic Sans MS"/>
          <w:b/>
          <w:color w:val="7030A0"/>
          <w:sz w:val="28"/>
          <w:szCs w:val="28"/>
        </w:rPr>
        <w:t>е-</w:t>
      </w:r>
      <w:proofErr w:type="gramEnd"/>
      <w:r w:rsidRPr="009B4AD3">
        <w:rPr>
          <w:rFonts w:ascii="Comic Sans MS" w:hAnsi="Comic Sans MS"/>
          <w:b/>
          <w:color w:val="7030A0"/>
          <w:sz w:val="28"/>
          <w:szCs w:val="28"/>
        </w:rPr>
        <w:t xml:space="preserve"> все для нас-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сказки, песни и рассказ.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Шумный пляс, тихий час,-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в этом дом</w:t>
      </w:r>
      <w:proofErr w:type="gramStart"/>
      <w:r w:rsidRPr="009B4AD3">
        <w:rPr>
          <w:rFonts w:ascii="Comic Sans MS" w:hAnsi="Comic Sans MS"/>
          <w:b/>
          <w:color w:val="7030A0"/>
          <w:sz w:val="28"/>
          <w:szCs w:val="28"/>
        </w:rPr>
        <w:t>е-</w:t>
      </w:r>
      <w:proofErr w:type="gramEnd"/>
      <w:r w:rsidRPr="009B4AD3">
        <w:rPr>
          <w:rFonts w:ascii="Comic Sans MS" w:hAnsi="Comic Sans MS"/>
          <w:b/>
          <w:color w:val="7030A0"/>
          <w:sz w:val="28"/>
          <w:szCs w:val="28"/>
        </w:rPr>
        <w:t xml:space="preserve"> все для нас!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Вот какой хороший дом!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В нем растем мы с каждым днем,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а когда подрастем,</w:t>
      </w:r>
      <w:r w:rsidRPr="009B4AD3">
        <w:rPr>
          <w:rFonts w:ascii="Comic Sans MS" w:hAnsi="Comic Sans MS"/>
          <w:b/>
          <w:color w:val="7030A0"/>
          <w:sz w:val="28"/>
          <w:szCs w:val="28"/>
        </w:rPr>
        <w:br/>
        <w:t>вместе в школу пойдем!</w:t>
      </w:r>
    </w:p>
    <w:p w:rsidR="009B4AD3" w:rsidRPr="009B4AD3" w:rsidRDefault="009B4AD3">
      <w:pP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  <w:r w:rsidRPr="009B4AD3">
        <w:rPr>
          <w:rFonts w:ascii="Comic Sans MS" w:hAnsi="Comic Sans MS"/>
          <w:b/>
          <w:color w:val="7030A0"/>
          <w:sz w:val="28"/>
          <w:szCs w:val="28"/>
        </w:rPr>
        <w:t xml:space="preserve">    </w:t>
      </w:r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Каждый день в </w:t>
      </w:r>
      <w:r w:rsidRPr="009B4AD3"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ru-RU"/>
        </w:rPr>
        <w:t>детском саду - это впечатления</w:t>
      </w:r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, игры, общение, занятия интересными делами, творчество. </w:t>
      </w:r>
      <w:r w:rsidRPr="009B4AD3"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ru-RU"/>
        </w:rPr>
        <w:t>Будни в детском саду</w:t>
      </w:r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 проходят очень весело и занимательно. У детей совсем нет времени скучать. Минутки отдыха отводятся на интересные развлечения и игры. Дети очень любят играть конструкторами, мозаиками, любят рассматривать книги, играть в сюжетно-ролевые игры, которые выявляют переживания ребенка и формируют его чувства, а так же развивается речь детей. В группе детям комфортно, так как созданы все необходимые условия для развития их индивидуальных особенностей. Они весело играют, охотно занимаются.</w:t>
      </w:r>
    </w:p>
    <w:p w:rsidR="009B4AD3" w:rsidRPr="009B4AD3" w:rsidRDefault="009B4AD3" w:rsidP="009B4AD3">
      <w:pPr>
        <w:spacing w:before="225" w:after="225" w:line="240" w:lineRule="auto"/>
        <w:ind w:firstLine="360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 xml:space="preserve"> </w:t>
      </w:r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Как мы знаем, игра является ведущим видом деятельности ребенка. Игр</w:t>
      </w:r>
      <w:proofErr w:type="gramStart"/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ы</w:t>
      </w: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-</w:t>
      </w:r>
      <w:proofErr w:type="gramEnd"/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 xml:space="preserve"> прекрасные помощники в развитии ребенка. Игра стала средством обучения, т. к. она обучает новым навыкам, </w:t>
      </w:r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lastRenderedPageBreak/>
        <w:t>развивает у детей мышление, воображение, мелкую моторику пальцев, творческие и аналитические способности. Игра приносит детям радость. Ребенок, играя, познает окружающий мир, открывает правила взаимодействия и присваивает социальный опыт.</w:t>
      </w:r>
    </w:p>
    <w:p w:rsidR="009B4AD3" w:rsidRDefault="009B4AD3" w:rsidP="009B4AD3">
      <w:pPr>
        <w:spacing w:before="225" w:after="225" w:line="240" w:lineRule="auto"/>
        <w:ind w:firstLine="360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  <w:r w:rsidRPr="009B4AD3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Игра организует чувства ребенка и влияет на его поступки. В игре воспроизводятся нормы жизни в обществе, правила поведения, моделируются ситуации, близкие к жизненному опыту ребенка. Игра помогает ребенку усвоить общественный опыт и превратить его в достояние личности. Кроме того, в игре ребенок активно общается со сверстниками</w:t>
      </w: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>.</w:t>
      </w:r>
    </w:p>
    <w:p w:rsidR="009B4AD3" w:rsidRPr="00CE3DC3" w:rsidRDefault="00571259" w:rsidP="00CE3DC3">
      <w:pPr>
        <w:spacing w:before="225" w:after="225" w:line="240" w:lineRule="auto"/>
        <w:ind w:firstLine="360"/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 xml:space="preserve">               </w:t>
      </w:r>
      <w:r w:rsidR="009B4AD3">
        <w:rPr>
          <w:rFonts w:ascii="Comic Sans MS" w:eastAsia="Times New Roman" w:hAnsi="Comic Sans MS" w:cs="Arial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886075" cy="2771775"/>
            <wp:effectExtent l="57150" t="38100" r="47625" b="28575"/>
            <wp:docPr id="1" name="Рисунок 1" descr="C:\Users\Сергей\Desktop\Новая папка (2)\P90225-17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(2)\P90225-172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717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 xml:space="preserve"> </w:t>
      </w:r>
      <w:r w:rsidRPr="00571259">
        <w:rPr>
          <w:rFonts w:ascii="Comic Sans MS" w:eastAsia="Times New Roman" w:hAnsi="Comic Sans MS" w:cs="Arial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276475" cy="3124200"/>
            <wp:effectExtent l="57150" t="38100" r="47625" b="19050"/>
            <wp:docPr id="16" name="Рисунок 2" descr="C:\Users\Сергей\Desktop\Новая папка (2)\P90225-17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(2)\P90225-172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24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t xml:space="preserve">        </w:t>
      </w:r>
      <w:r w:rsidRPr="00571259">
        <w:rPr>
          <w:rFonts w:ascii="Comic Sans MS" w:eastAsia="Times New Roman" w:hAnsi="Comic Sans MS" w:cs="Arial"/>
          <w:b/>
          <w:color w:val="C00000"/>
          <w:sz w:val="28"/>
          <w:szCs w:val="28"/>
          <w:lang w:eastAsia="ru-RU"/>
        </w:rPr>
        <w:drawing>
          <wp:inline distT="0" distB="0" distL="0" distR="0">
            <wp:extent cx="2305050" cy="3076575"/>
            <wp:effectExtent l="57150" t="38100" r="38100" b="28575"/>
            <wp:docPr id="17" name="Рисунок 3" descr="C:\Users\Сергей\Desktop\Новая папка (2)\P90225-17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(2)\P90225-172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65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259" w:rsidRDefault="00571259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lastRenderedPageBreak/>
        <w:t xml:space="preserve">               </w:t>
      </w:r>
      <w:r w:rsidR="009B4AD3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43225" cy="2962275"/>
            <wp:effectExtent l="38100" t="38100" r="47625" b="28575"/>
            <wp:docPr id="4" name="Рисунок 4" descr="C:\Users\Сергей\Desktop\Новая папка (2)\P90312-16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(2)\P90312-164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622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D3" w:rsidRDefault="009B4AD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62125" cy="2962275"/>
            <wp:effectExtent l="57150" t="38100" r="47625" b="28575"/>
            <wp:docPr id="5" name="Рисунок 5" descr="C:\Users\Сергей\Desktop\Новая папка (2)\P90312-16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 (2)\P90312-164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9622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259">
        <w:rPr>
          <w:rFonts w:ascii="Comic Sans MS" w:hAnsi="Comic Sans MS"/>
          <w:b/>
          <w:color w:val="7030A0"/>
          <w:sz w:val="28"/>
          <w:szCs w:val="28"/>
        </w:rPr>
        <w:t xml:space="preserve">          </w:t>
      </w:r>
      <w:r w:rsidR="00571259" w:rsidRPr="00571259">
        <w:rPr>
          <w:rFonts w:ascii="Comic Sans MS" w:hAnsi="Comic Sans MS"/>
          <w:b/>
          <w:color w:val="7030A0"/>
          <w:sz w:val="28"/>
          <w:szCs w:val="28"/>
        </w:rPr>
        <w:drawing>
          <wp:inline distT="0" distB="0" distL="0" distR="0">
            <wp:extent cx="2667000" cy="3019425"/>
            <wp:effectExtent l="57150" t="38100" r="38100" b="28575"/>
            <wp:docPr id="18" name="Рисунок 6" descr="C:\Users\Сергей\Desktop\Новая папка (2)\P90319-16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овая папка (2)\P90319-161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194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C3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            </w:t>
      </w:r>
      <w:r w:rsidR="009B4AD3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57475" cy="2600325"/>
            <wp:effectExtent l="57150" t="38100" r="47625" b="28575"/>
            <wp:docPr id="7" name="Рисунок 7" descr="C:\Users\Сергей\Desktop\Новая папка (2)\P90319-16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овая папка (2)\P90319-1614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003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D3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lastRenderedPageBreak/>
        <w:t xml:space="preserve">               </w:t>
      </w:r>
      <w:r w:rsidR="009B4AD3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76525" cy="2247900"/>
            <wp:effectExtent l="57150" t="38100" r="47625" b="19050"/>
            <wp:docPr id="8" name="Рисунок 8" descr="C:\Users\Сергей\Desktop\Новая папка (2)\P90319-16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Новая папка (2)\P90319-1615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479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D3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     </w:t>
      </w:r>
      <w:r w:rsidR="009B4AD3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543300" cy="2638425"/>
            <wp:effectExtent l="57150" t="38100" r="38100" b="28575"/>
            <wp:docPr id="9" name="Рисунок 9" descr="C:\Users\Сергей\Desktop\Новая папка (2)\P90319-16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Новая папка (2)\P90319-164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384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C3" w:rsidRDefault="00CE3DC3">
      <w:pPr>
        <w:rPr>
          <w:rFonts w:ascii="Comic Sans MS" w:hAnsi="Comic Sans MS"/>
          <w:b/>
          <w:color w:val="7030A0"/>
          <w:sz w:val="28"/>
          <w:szCs w:val="28"/>
        </w:rPr>
      </w:pPr>
    </w:p>
    <w:p w:rsidR="00CE3DC3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      </w:t>
      </w:r>
      <w:r w:rsidRPr="00CE3DC3">
        <w:rPr>
          <w:rFonts w:ascii="Comic Sans MS" w:hAnsi="Comic Sans MS"/>
          <w:b/>
          <w:color w:val="7030A0"/>
          <w:sz w:val="28"/>
          <w:szCs w:val="28"/>
        </w:rPr>
        <w:drawing>
          <wp:inline distT="0" distB="0" distL="0" distR="0">
            <wp:extent cx="3295650" cy="2762250"/>
            <wp:effectExtent l="57150" t="38100" r="38100" b="19050"/>
            <wp:docPr id="19" name="Рисунок 12" descr="C:\Users\Сергей\Desktop\Новая папка (2)\P90319-16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Новая папка (2)\P90319-1653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622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259" w:rsidRDefault="00571259">
      <w:pPr>
        <w:rPr>
          <w:rFonts w:ascii="Comic Sans MS" w:hAnsi="Comic Sans MS"/>
          <w:b/>
          <w:color w:val="7030A0"/>
          <w:sz w:val="28"/>
          <w:szCs w:val="28"/>
        </w:rPr>
      </w:pPr>
    </w:p>
    <w:p w:rsidR="00571259" w:rsidRDefault="00571259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105025" cy="3400425"/>
            <wp:effectExtent l="57150" t="38100" r="47625" b="28575"/>
            <wp:docPr id="10" name="Рисунок 10" descr="C:\Users\Сергей\Desktop\Новая папка (2)\P90319-16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Новая папка (2)\P90319-1646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4004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3DC3">
        <w:rPr>
          <w:rFonts w:ascii="Comic Sans MS" w:hAnsi="Comic Sans MS"/>
          <w:b/>
          <w:color w:val="7030A0"/>
          <w:sz w:val="28"/>
          <w:szCs w:val="28"/>
        </w:rPr>
        <w:t xml:space="preserve">           </w:t>
      </w:r>
      <w:r w:rsidR="00CE3DC3" w:rsidRPr="00CE3DC3">
        <w:rPr>
          <w:rFonts w:ascii="Comic Sans MS" w:hAnsi="Comic Sans MS"/>
          <w:b/>
          <w:color w:val="7030A0"/>
          <w:sz w:val="28"/>
          <w:szCs w:val="28"/>
        </w:rPr>
        <w:drawing>
          <wp:inline distT="0" distB="0" distL="0" distR="0">
            <wp:extent cx="2085975" cy="3409950"/>
            <wp:effectExtent l="57150" t="38100" r="47625" b="19050"/>
            <wp:docPr id="20" name="Рисунок 11" descr="C:\Users\Сергей\Desktop\Новая папка (2)\P90319-16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Новая папка (2)\P90319-164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4099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259" w:rsidRDefault="00571259">
      <w:pPr>
        <w:rPr>
          <w:rFonts w:ascii="Comic Sans MS" w:hAnsi="Comic Sans MS"/>
          <w:b/>
          <w:color w:val="7030A0"/>
          <w:sz w:val="28"/>
          <w:szCs w:val="28"/>
        </w:rPr>
      </w:pPr>
    </w:p>
    <w:p w:rsidR="00571259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</w:t>
      </w:r>
      <w:r w:rsidR="00571259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381500" cy="4267200"/>
            <wp:effectExtent l="57150" t="38100" r="38100" b="19050"/>
            <wp:docPr id="13" name="Рисунок 13" descr="C:\Users\Сергей\Desktop\Новая папка (2)\P90319-16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Новая папка (2)\P90319-1657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2672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259" w:rsidRDefault="00571259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3448050" cy="2228850"/>
            <wp:effectExtent l="57150" t="38100" r="38100" b="19050"/>
            <wp:docPr id="14" name="Рисунок 14" descr="C:\Users\Сергей\Desktop\Новая папка (2)\P90319-17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Новая папка (2)\P90319-1711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288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259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                    </w:t>
      </w:r>
      <w:r w:rsidR="00571259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05175" cy="2505075"/>
            <wp:effectExtent l="57150" t="38100" r="47625" b="28575"/>
            <wp:docPr id="15" name="Рисунок 15" descr="C:\Users\Сергей\Desktop\Новая папка (2)\P90319-17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Новая папка (2)\P90319-1742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050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C3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>Мы так играем каждый день,</w:t>
      </w:r>
      <w:r>
        <w:rPr>
          <w:rFonts w:ascii="Comic Sans MS" w:hAnsi="Comic Sans MS"/>
          <w:b/>
          <w:color w:val="7030A0"/>
          <w:sz w:val="28"/>
          <w:szCs w:val="28"/>
        </w:rPr>
        <w:br/>
        <w:t>и нам придумывать не лень!</w:t>
      </w:r>
      <w:r>
        <w:rPr>
          <w:rFonts w:ascii="Comic Sans MS" w:hAnsi="Comic Sans MS"/>
          <w:b/>
          <w:color w:val="7030A0"/>
          <w:sz w:val="28"/>
          <w:szCs w:val="28"/>
        </w:rPr>
        <w:br/>
        <w:t>А завтра в садике с утра,</w:t>
      </w:r>
      <w:r>
        <w:rPr>
          <w:rFonts w:ascii="Comic Sans MS" w:hAnsi="Comic Sans MS"/>
          <w:b/>
          <w:color w:val="7030A0"/>
          <w:sz w:val="28"/>
          <w:szCs w:val="28"/>
        </w:rPr>
        <w:br/>
        <w:t>опять продолжится игра.</w:t>
      </w:r>
      <w:r>
        <w:rPr>
          <w:rFonts w:ascii="Comic Sans MS" w:hAnsi="Comic Sans MS"/>
          <w:b/>
          <w:color w:val="7030A0"/>
          <w:sz w:val="28"/>
          <w:szCs w:val="28"/>
        </w:rPr>
        <w:br/>
        <w:t>Мы дружно будем сочинят</w:t>
      </w:r>
      <w:proofErr w:type="gramStart"/>
      <w:r>
        <w:rPr>
          <w:rFonts w:ascii="Comic Sans MS" w:hAnsi="Comic Sans MS"/>
          <w:b/>
          <w:color w:val="7030A0"/>
          <w:sz w:val="28"/>
          <w:szCs w:val="28"/>
        </w:rPr>
        <w:t>ь-</w:t>
      </w:r>
      <w:proofErr w:type="gramEnd"/>
      <w:r>
        <w:rPr>
          <w:rFonts w:ascii="Comic Sans MS" w:hAnsi="Comic Sans MS"/>
          <w:b/>
          <w:color w:val="7030A0"/>
          <w:sz w:val="28"/>
          <w:szCs w:val="28"/>
        </w:rPr>
        <w:br/>
        <w:t>Во что еще нам поиграть?</w:t>
      </w:r>
    </w:p>
    <w:p w:rsidR="00CE3DC3" w:rsidRDefault="00CE3DC3">
      <w:pPr>
        <w:rPr>
          <w:rFonts w:ascii="Comic Sans MS" w:hAnsi="Comic Sans MS"/>
          <w:b/>
          <w:color w:val="7030A0"/>
          <w:sz w:val="28"/>
          <w:szCs w:val="28"/>
        </w:rPr>
      </w:pPr>
    </w:p>
    <w:p w:rsidR="00CE3DC3" w:rsidRDefault="00CE3DC3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Подготовила воспитатель 1 младшей группы № 1</w:t>
      </w:r>
      <w:r>
        <w:rPr>
          <w:rFonts w:ascii="Comic Sans MS" w:hAnsi="Comic Sans MS"/>
          <w:b/>
          <w:color w:val="7030A0"/>
          <w:sz w:val="28"/>
          <w:szCs w:val="28"/>
        </w:rPr>
        <w:br/>
        <w:t xml:space="preserve">                             Капельки»</w:t>
      </w:r>
      <w:r>
        <w:rPr>
          <w:rFonts w:ascii="Comic Sans MS" w:hAnsi="Comic Sans MS"/>
          <w:b/>
          <w:color w:val="7030A0"/>
          <w:sz w:val="28"/>
          <w:szCs w:val="28"/>
        </w:rPr>
        <w:br/>
        <w:t xml:space="preserve">                Петрова Светлана Витальевна</w:t>
      </w:r>
      <w:r>
        <w:rPr>
          <w:rFonts w:ascii="Comic Sans MS" w:hAnsi="Comic Sans MS"/>
          <w:b/>
          <w:color w:val="7030A0"/>
          <w:sz w:val="28"/>
          <w:szCs w:val="28"/>
        </w:rPr>
        <w:br/>
        <w:t xml:space="preserve">                          март 2019 г.</w:t>
      </w:r>
    </w:p>
    <w:p w:rsidR="00571259" w:rsidRPr="009B4AD3" w:rsidRDefault="00571259">
      <w:pPr>
        <w:rPr>
          <w:rFonts w:ascii="Comic Sans MS" w:hAnsi="Comic Sans MS"/>
          <w:b/>
          <w:color w:val="7030A0"/>
          <w:sz w:val="28"/>
          <w:szCs w:val="28"/>
        </w:rPr>
      </w:pPr>
    </w:p>
    <w:sectPr w:rsidR="00571259" w:rsidRPr="009B4AD3" w:rsidSect="009B4AD3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B4AD3"/>
    <w:rsid w:val="002A1137"/>
    <w:rsid w:val="00571259"/>
    <w:rsid w:val="009B4AD3"/>
    <w:rsid w:val="00CE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2019-03-19T12:13:00Z</dcterms:created>
  <dcterms:modified xsi:type="dcterms:W3CDTF">2019-03-19T12:55:00Z</dcterms:modified>
</cp:coreProperties>
</file>