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0F0"/>
  <w:body>
    <w:p w:rsidR="002A1137" w:rsidRDefault="002A1137"/>
    <w:p w:rsidR="009B4AD3" w:rsidRPr="009B4AD3" w:rsidRDefault="009B4AD3">
      <w:pPr>
        <w:rPr>
          <w:rFonts w:ascii="Comic Sans MS" w:hAnsi="Comic Sans MS"/>
          <w:b/>
          <w:color w:val="C00000"/>
          <w:sz w:val="36"/>
          <w:szCs w:val="36"/>
        </w:rPr>
      </w:pPr>
      <w:r>
        <w:rPr>
          <w:rFonts w:ascii="Comic Sans MS" w:hAnsi="Comic Sans MS"/>
          <w:b/>
          <w:color w:val="7030A0"/>
          <w:sz w:val="32"/>
          <w:szCs w:val="32"/>
        </w:rPr>
        <w:t xml:space="preserve">          </w:t>
      </w:r>
      <w:r w:rsidRPr="009B4AD3">
        <w:rPr>
          <w:rFonts w:ascii="Comic Sans MS" w:hAnsi="Comic Sans MS"/>
          <w:b/>
          <w:color w:val="C00000"/>
          <w:sz w:val="36"/>
          <w:szCs w:val="36"/>
        </w:rPr>
        <w:t>Как мы играем в детском саду.</w:t>
      </w:r>
    </w:p>
    <w:p w:rsidR="009B4AD3" w:rsidRDefault="009B4AD3">
      <w:pPr>
        <w:rPr>
          <w:rFonts w:ascii="Comic Sans MS" w:hAnsi="Comic Sans MS"/>
          <w:b/>
          <w:color w:val="7030A0"/>
          <w:sz w:val="28"/>
          <w:szCs w:val="28"/>
        </w:rPr>
      </w:pPr>
      <w:r w:rsidRPr="009B4AD3">
        <w:rPr>
          <w:rFonts w:ascii="Comic Sans MS" w:hAnsi="Comic Sans MS"/>
          <w:b/>
          <w:color w:val="7030A0"/>
          <w:sz w:val="28"/>
          <w:szCs w:val="28"/>
        </w:rPr>
        <w:t>Мы приходим в детский сад,</w:t>
      </w:r>
      <w:r w:rsidRPr="009B4AD3">
        <w:rPr>
          <w:rFonts w:ascii="Comic Sans MS" w:hAnsi="Comic Sans MS"/>
          <w:b/>
          <w:color w:val="7030A0"/>
          <w:sz w:val="28"/>
          <w:szCs w:val="28"/>
        </w:rPr>
        <w:br/>
        <w:t>там игрушки стоят.</w:t>
      </w:r>
      <w:r w:rsidRPr="009B4AD3">
        <w:rPr>
          <w:rFonts w:ascii="Comic Sans MS" w:hAnsi="Comic Sans MS"/>
          <w:b/>
          <w:color w:val="7030A0"/>
          <w:sz w:val="28"/>
          <w:szCs w:val="28"/>
        </w:rPr>
        <w:br/>
        <w:t>Паровоз, пароход дожидаются ребят.</w:t>
      </w:r>
      <w:r w:rsidRPr="009B4AD3">
        <w:rPr>
          <w:rFonts w:ascii="Comic Sans MS" w:hAnsi="Comic Sans MS"/>
          <w:b/>
          <w:color w:val="7030A0"/>
          <w:sz w:val="28"/>
          <w:szCs w:val="28"/>
        </w:rPr>
        <w:br/>
        <w:t>Там картинки на стене,</w:t>
      </w:r>
      <w:r w:rsidRPr="009B4AD3">
        <w:rPr>
          <w:rFonts w:ascii="Comic Sans MS" w:hAnsi="Comic Sans MS"/>
          <w:b/>
          <w:color w:val="7030A0"/>
          <w:sz w:val="28"/>
          <w:szCs w:val="28"/>
        </w:rPr>
        <w:br/>
        <w:t>и цветы на окне.</w:t>
      </w:r>
      <w:r w:rsidRPr="009B4AD3">
        <w:rPr>
          <w:rFonts w:ascii="Comic Sans MS" w:hAnsi="Comic Sans MS"/>
          <w:b/>
          <w:color w:val="7030A0"/>
          <w:sz w:val="28"/>
          <w:szCs w:val="28"/>
        </w:rPr>
        <w:br/>
        <w:t>Захочу-поскачу</w:t>
      </w:r>
      <w:r w:rsidRPr="009B4AD3">
        <w:rPr>
          <w:rFonts w:ascii="Comic Sans MS" w:hAnsi="Comic Sans MS"/>
          <w:b/>
          <w:color w:val="7030A0"/>
          <w:sz w:val="28"/>
          <w:szCs w:val="28"/>
        </w:rPr>
        <w:br/>
        <w:t>на игрушечном коне!</w:t>
      </w:r>
      <w:r w:rsidRPr="009B4AD3">
        <w:rPr>
          <w:rFonts w:ascii="Comic Sans MS" w:hAnsi="Comic Sans MS"/>
          <w:b/>
          <w:color w:val="7030A0"/>
          <w:sz w:val="28"/>
          <w:szCs w:val="28"/>
        </w:rPr>
        <w:br/>
        <w:t>В этом дом</w:t>
      </w:r>
      <w:proofErr w:type="gramStart"/>
      <w:r w:rsidRPr="009B4AD3">
        <w:rPr>
          <w:rFonts w:ascii="Comic Sans MS" w:hAnsi="Comic Sans MS"/>
          <w:b/>
          <w:color w:val="7030A0"/>
          <w:sz w:val="28"/>
          <w:szCs w:val="28"/>
        </w:rPr>
        <w:t>е-</w:t>
      </w:r>
      <w:proofErr w:type="gramEnd"/>
      <w:r w:rsidRPr="009B4AD3">
        <w:rPr>
          <w:rFonts w:ascii="Comic Sans MS" w:hAnsi="Comic Sans MS"/>
          <w:b/>
          <w:color w:val="7030A0"/>
          <w:sz w:val="28"/>
          <w:szCs w:val="28"/>
        </w:rPr>
        <w:t xml:space="preserve"> все для нас-</w:t>
      </w:r>
      <w:r w:rsidRPr="009B4AD3">
        <w:rPr>
          <w:rFonts w:ascii="Comic Sans MS" w:hAnsi="Comic Sans MS"/>
          <w:b/>
          <w:color w:val="7030A0"/>
          <w:sz w:val="28"/>
          <w:szCs w:val="28"/>
        </w:rPr>
        <w:br/>
        <w:t>сказки, песни и рассказ.</w:t>
      </w:r>
      <w:r w:rsidRPr="009B4AD3">
        <w:rPr>
          <w:rFonts w:ascii="Comic Sans MS" w:hAnsi="Comic Sans MS"/>
          <w:b/>
          <w:color w:val="7030A0"/>
          <w:sz w:val="28"/>
          <w:szCs w:val="28"/>
        </w:rPr>
        <w:br/>
        <w:t>Шумный пляс, тихий час,-</w:t>
      </w:r>
      <w:r w:rsidRPr="009B4AD3">
        <w:rPr>
          <w:rFonts w:ascii="Comic Sans MS" w:hAnsi="Comic Sans MS"/>
          <w:b/>
          <w:color w:val="7030A0"/>
          <w:sz w:val="28"/>
          <w:szCs w:val="28"/>
        </w:rPr>
        <w:br/>
        <w:t>в этом дом</w:t>
      </w:r>
      <w:proofErr w:type="gramStart"/>
      <w:r w:rsidRPr="009B4AD3">
        <w:rPr>
          <w:rFonts w:ascii="Comic Sans MS" w:hAnsi="Comic Sans MS"/>
          <w:b/>
          <w:color w:val="7030A0"/>
          <w:sz w:val="28"/>
          <w:szCs w:val="28"/>
        </w:rPr>
        <w:t>е-</w:t>
      </w:r>
      <w:proofErr w:type="gramEnd"/>
      <w:r w:rsidRPr="009B4AD3">
        <w:rPr>
          <w:rFonts w:ascii="Comic Sans MS" w:hAnsi="Comic Sans MS"/>
          <w:b/>
          <w:color w:val="7030A0"/>
          <w:sz w:val="28"/>
          <w:szCs w:val="28"/>
        </w:rPr>
        <w:t xml:space="preserve"> все для нас!</w:t>
      </w:r>
      <w:r w:rsidRPr="009B4AD3">
        <w:rPr>
          <w:rFonts w:ascii="Comic Sans MS" w:hAnsi="Comic Sans MS"/>
          <w:b/>
          <w:color w:val="7030A0"/>
          <w:sz w:val="28"/>
          <w:szCs w:val="28"/>
        </w:rPr>
        <w:br/>
        <w:t>Вот какой хороший дом!</w:t>
      </w:r>
      <w:r w:rsidRPr="009B4AD3">
        <w:rPr>
          <w:rFonts w:ascii="Comic Sans MS" w:hAnsi="Comic Sans MS"/>
          <w:b/>
          <w:color w:val="7030A0"/>
          <w:sz w:val="28"/>
          <w:szCs w:val="28"/>
        </w:rPr>
        <w:br/>
        <w:t>В нем растем мы с каждым днем,</w:t>
      </w:r>
      <w:r w:rsidRPr="009B4AD3">
        <w:rPr>
          <w:rFonts w:ascii="Comic Sans MS" w:hAnsi="Comic Sans MS"/>
          <w:b/>
          <w:color w:val="7030A0"/>
          <w:sz w:val="28"/>
          <w:szCs w:val="28"/>
        </w:rPr>
        <w:br/>
        <w:t>а когда подрастем,</w:t>
      </w:r>
      <w:r w:rsidRPr="009B4AD3">
        <w:rPr>
          <w:rFonts w:ascii="Comic Sans MS" w:hAnsi="Comic Sans MS"/>
          <w:b/>
          <w:color w:val="7030A0"/>
          <w:sz w:val="28"/>
          <w:szCs w:val="28"/>
        </w:rPr>
        <w:br/>
        <w:t>вместе в школу пойдем!</w:t>
      </w:r>
    </w:p>
    <w:p w:rsidR="009B4AD3" w:rsidRPr="009B4AD3" w:rsidRDefault="009B4AD3">
      <w:pPr>
        <w:rPr>
          <w:rFonts w:ascii="Comic Sans MS" w:eastAsia="Times New Roman" w:hAnsi="Comic Sans MS" w:cs="Arial"/>
          <w:b/>
          <w:color w:val="C00000"/>
          <w:sz w:val="28"/>
          <w:szCs w:val="28"/>
          <w:lang w:eastAsia="ru-RU"/>
        </w:rPr>
      </w:pPr>
      <w:r w:rsidRPr="009B4AD3">
        <w:rPr>
          <w:rFonts w:ascii="Comic Sans MS" w:hAnsi="Comic Sans MS"/>
          <w:b/>
          <w:color w:val="7030A0"/>
          <w:sz w:val="28"/>
          <w:szCs w:val="28"/>
        </w:rPr>
        <w:t xml:space="preserve">    </w:t>
      </w:r>
      <w:r w:rsidRPr="009B4AD3">
        <w:rPr>
          <w:rFonts w:ascii="Comic Sans MS" w:eastAsia="Times New Roman" w:hAnsi="Comic Sans MS" w:cs="Arial"/>
          <w:b/>
          <w:color w:val="C00000"/>
          <w:sz w:val="28"/>
          <w:szCs w:val="28"/>
          <w:lang w:eastAsia="ru-RU"/>
        </w:rPr>
        <w:t>Каждый день в </w:t>
      </w:r>
      <w:r w:rsidRPr="009B4AD3">
        <w:rPr>
          <w:rFonts w:ascii="Comic Sans MS" w:eastAsia="Times New Roman" w:hAnsi="Comic Sans MS" w:cs="Arial"/>
          <w:b/>
          <w:bCs/>
          <w:color w:val="C00000"/>
          <w:sz w:val="28"/>
          <w:szCs w:val="28"/>
          <w:lang w:eastAsia="ru-RU"/>
        </w:rPr>
        <w:t>детском саду - это впечатления</w:t>
      </w:r>
      <w:r w:rsidRPr="009B4AD3">
        <w:rPr>
          <w:rFonts w:ascii="Comic Sans MS" w:eastAsia="Times New Roman" w:hAnsi="Comic Sans MS" w:cs="Arial"/>
          <w:b/>
          <w:color w:val="C00000"/>
          <w:sz w:val="28"/>
          <w:szCs w:val="28"/>
          <w:lang w:eastAsia="ru-RU"/>
        </w:rPr>
        <w:t>, игры, общение, занятия интересными делами, творчество. </w:t>
      </w:r>
      <w:r w:rsidRPr="009B4AD3">
        <w:rPr>
          <w:rFonts w:ascii="Comic Sans MS" w:eastAsia="Times New Roman" w:hAnsi="Comic Sans MS" w:cs="Arial"/>
          <w:b/>
          <w:bCs/>
          <w:color w:val="C00000"/>
          <w:sz w:val="28"/>
          <w:szCs w:val="28"/>
          <w:lang w:eastAsia="ru-RU"/>
        </w:rPr>
        <w:t>Будни в детском саду</w:t>
      </w:r>
      <w:r w:rsidRPr="009B4AD3">
        <w:rPr>
          <w:rFonts w:ascii="Comic Sans MS" w:eastAsia="Times New Roman" w:hAnsi="Comic Sans MS" w:cs="Arial"/>
          <w:b/>
          <w:color w:val="C00000"/>
          <w:sz w:val="28"/>
          <w:szCs w:val="28"/>
          <w:lang w:eastAsia="ru-RU"/>
        </w:rPr>
        <w:t> проходят очень весело и занимательно. У детей совсем нет времени скучать. Минутки отдыха отводятся на интересные развлечения и игры. Дети очень любят играть конструкторами, мозаиками, любят рассматривать книги, играть в сюжетно-ролевые игры, которые выявляют переживания ребенка и формируют его чувства, а так же развивается речь детей. В группе детям комфортно, так как созданы все необходимые условия для развития их индивидуальных особенностей. Они весело играют, охотно занимаются.</w:t>
      </w:r>
    </w:p>
    <w:p w:rsidR="009B4AD3" w:rsidRPr="009B4AD3" w:rsidRDefault="009B4AD3" w:rsidP="009B4AD3">
      <w:pPr>
        <w:spacing w:before="225" w:after="225" w:line="240" w:lineRule="auto"/>
        <w:ind w:firstLine="360"/>
        <w:rPr>
          <w:rFonts w:ascii="Comic Sans MS" w:eastAsia="Times New Roman" w:hAnsi="Comic Sans MS" w:cs="Arial"/>
          <w:b/>
          <w:color w:val="C00000"/>
          <w:sz w:val="28"/>
          <w:szCs w:val="28"/>
          <w:lang w:eastAsia="ru-RU"/>
        </w:rPr>
      </w:pPr>
      <w:r>
        <w:rPr>
          <w:rFonts w:ascii="Comic Sans MS" w:eastAsia="Times New Roman" w:hAnsi="Comic Sans MS" w:cs="Arial"/>
          <w:b/>
          <w:color w:val="C00000"/>
          <w:sz w:val="28"/>
          <w:szCs w:val="28"/>
          <w:lang w:eastAsia="ru-RU"/>
        </w:rPr>
        <w:t xml:space="preserve"> </w:t>
      </w:r>
      <w:r w:rsidRPr="009B4AD3">
        <w:rPr>
          <w:rFonts w:ascii="Comic Sans MS" w:eastAsia="Times New Roman" w:hAnsi="Comic Sans MS" w:cs="Arial"/>
          <w:b/>
          <w:color w:val="C00000"/>
          <w:sz w:val="28"/>
          <w:szCs w:val="28"/>
          <w:lang w:eastAsia="ru-RU"/>
        </w:rPr>
        <w:t>Как мы знаем, игра является ведущим видом деятельности ребенка. Игр</w:t>
      </w:r>
      <w:proofErr w:type="gramStart"/>
      <w:r w:rsidRPr="009B4AD3">
        <w:rPr>
          <w:rFonts w:ascii="Comic Sans MS" w:eastAsia="Times New Roman" w:hAnsi="Comic Sans MS" w:cs="Arial"/>
          <w:b/>
          <w:color w:val="C00000"/>
          <w:sz w:val="28"/>
          <w:szCs w:val="28"/>
          <w:lang w:eastAsia="ru-RU"/>
        </w:rPr>
        <w:t>ы</w:t>
      </w:r>
      <w:r>
        <w:rPr>
          <w:rFonts w:ascii="Comic Sans MS" w:eastAsia="Times New Roman" w:hAnsi="Comic Sans MS" w:cs="Arial"/>
          <w:b/>
          <w:color w:val="C00000"/>
          <w:sz w:val="28"/>
          <w:szCs w:val="28"/>
          <w:lang w:eastAsia="ru-RU"/>
        </w:rPr>
        <w:t>-</w:t>
      </w:r>
      <w:proofErr w:type="gramEnd"/>
      <w:r w:rsidRPr="009B4AD3">
        <w:rPr>
          <w:rFonts w:ascii="Comic Sans MS" w:eastAsia="Times New Roman" w:hAnsi="Comic Sans MS" w:cs="Arial"/>
          <w:b/>
          <w:color w:val="C00000"/>
          <w:sz w:val="28"/>
          <w:szCs w:val="28"/>
          <w:lang w:eastAsia="ru-RU"/>
        </w:rPr>
        <w:t xml:space="preserve"> прекрасные помощники в развитии ребенка. Игра стала средством обучения, т. к. она обучает новым навыкам, </w:t>
      </w:r>
      <w:r w:rsidRPr="009B4AD3">
        <w:rPr>
          <w:rFonts w:ascii="Comic Sans MS" w:eastAsia="Times New Roman" w:hAnsi="Comic Sans MS" w:cs="Arial"/>
          <w:b/>
          <w:color w:val="C00000"/>
          <w:sz w:val="28"/>
          <w:szCs w:val="28"/>
          <w:lang w:eastAsia="ru-RU"/>
        </w:rPr>
        <w:lastRenderedPageBreak/>
        <w:t>развивает у детей мышление, воображение, мелкую моторику пальцев, творческие и аналитические способности. Игра приносит детям радость. Ребенок, играя, познает окружающий мир, открывает правила взаимодействия и присваивает социальный опыт.</w:t>
      </w:r>
    </w:p>
    <w:p w:rsidR="009B4AD3" w:rsidRDefault="009B4AD3" w:rsidP="009B4AD3">
      <w:pPr>
        <w:spacing w:before="225" w:after="225" w:line="240" w:lineRule="auto"/>
        <w:ind w:firstLine="360"/>
        <w:rPr>
          <w:rFonts w:ascii="Comic Sans MS" w:eastAsia="Times New Roman" w:hAnsi="Comic Sans MS" w:cs="Arial"/>
          <w:b/>
          <w:color w:val="C00000"/>
          <w:sz w:val="28"/>
          <w:szCs w:val="28"/>
          <w:lang w:eastAsia="ru-RU"/>
        </w:rPr>
      </w:pPr>
      <w:r w:rsidRPr="009B4AD3">
        <w:rPr>
          <w:rFonts w:ascii="Comic Sans MS" w:eastAsia="Times New Roman" w:hAnsi="Comic Sans MS" w:cs="Arial"/>
          <w:b/>
          <w:color w:val="C00000"/>
          <w:sz w:val="28"/>
          <w:szCs w:val="28"/>
          <w:lang w:eastAsia="ru-RU"/>
        </w:rPr>
        <w:t>Игра организует чувства ребенка и влияет на его поступки. В игре воспроизводятся нормы жизни в обществе, правила поведения, моделируются ситуации, близкие к жизненному опыту ребенка. Игра помогает ребенку усвоить общественный опыт и превратить его в достояние личности. Кроме того, в игре ребенок активно общается со сверстниками</w:t>
      </w:r>
      <w:r>
        <w:rPr>
          <w:rFonts w:ascii="Comic Sans MS" w:eastAsia="Times New Roman" w:hAnsi="Comic Sans MS" w:cs="Arial"/>
          <w:b/>
          <w:color w:val="C00000"/>
          <w:sz w:val="28"/>
          <w:szCs w:val="28"/>
          <w:lang w:eastAsia="ru-RU"/>
        </w:rPr>
        <w:t>.</w:t>
      </w:r>
    </w:p>
    <w:p w:rsidR="009B4AD3" w:rsidRPr="00CE3DC3" w:rsidRDefault="00571259" w:rsidP="00CE3DC3">
      <w:pPr>
        <w:spacing w:before="225" w:after="225" w:line="240" w:lineRule="auto"/>
        <w:ind w:firstLine="360"/>
        <w:rPr>
          <w:rFonts w:ascii="Comic Sans MS" w:eastAsia="Times New Roman" w:hAnsi="Comic Sans MS" w:cs="Arial"/>
          <w:b/>
          <w:color w:val="C00000"/>
          <w:sz w:val="28"/>
          <w:szCs w:val="28"/>
          <w:lang w:eastAsia="ru-RU"/>
        </w:rPr>
      </w:pPr>
      <w:r>
        <w:rPr>
          <w:rFonts w:ascii="Comic Sans MS" w:eastAsia="Times New Roman" w:hAnsi="Comic Sans MS" w:cs="Arial"/>
          <w:b/>
          <w:color w:val="C00000"/>
          <w:sz w:val="28"/>
          <w:szCs w:val="28"/>
          <w:lang w:eastAsia="ru-RU"/>
        </w:rPr>
        <w:t xml:space="preserve">               </w:t>
      </w:r>
      <w:r w:rsidR="009B4AD3">
        <w:rPr>
          <w:rFonts w:ascii="Comic Sans MS" w:eastAsia="Times New Roman" w:hAnsi="Comic Sans MS" w:cs="Arial"/>
          <w:b/>
          <w:noProof/>
          <w:color w:val="C00000"/>
          <w:sz w:val="28"/>
          <w:szCs w:val="28"/>
          <w:lang w:eastAsia="ru-RU"/>
        </w:rPr>
        <w:drawing>
          <wp:inline distT="0" distB="0" distL="0" distR="0">
            <wp:extent cx="2886075" cy="2771775"/>
            <wp:effectExtent l="57150" t="38100" r="47625" b="28575"/>
            <wp:docPr id="1" name="Рисунок 1" descr="C:\Users\Сергей\Desktop\Новая папка (2)\P90225-1725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Desktop\Новая папка (2)\P90225-17255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771775"/>
                    </a:xfrm>
                    <a:prstGeom prst="roundRect">
                      <a:avLst/>
                    </a:prstGeom>
                    <a:noFill/>
                    <a:ln w="28575">
                      <a:solidFill>
                        <a:srgbClr val="7030A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eastAsia="Times New Roman" w:hAnsi="Comic Sans MS" w:cs="Arial"/>
          <w:b/>
          <w:color w:val="C00000"/>
          <w:sz w:val="28"/>
          <w:szCs w:val="28"/>
          <w:lang w:eastAsia="ru-RU"/>
        </w:rPr>
        <w:t xml:space="preserve"> </w:t>
      </w:r>
      <w:r w:rsidRPr="00571259">
        <w:rPr>
          <w:rFonts w:ascii="Comic Sans MS" w:eastAsia="Times New Roman" w:hAnsi="Comic Sans MS" w:cs="Arial"/>
          <w:b/>
          <w:noProof/>
          <w:color w:val="C00000"/>
          <w:sz w:val="28"/>
          <w:szCs w:val="28"/>
          <w:lang w:eastAsia="ru-RU"/>
        </w:rPr>
        <w:drawing>
          <wp:inline distT="0" distB="0" distL="0" distR="0">
            <wp:extent cx="2276475" cy="3124200"/>
            <wp:effectExtent l="57150" t="38100" r="47625" b="19050"/>
            <wp:docPr id="16" name="Рисунок 2" descr="C:\Users\Сергей\Desktop\Новая папка (2)\P90225-1726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ргей\Desktop\Новая папка (2)\P90225-1726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3124200"/>
                    </a:xfrm>
                    <a:prstGeom prst="roundRect">
                      <a:avLst/>
                    </a:prstGeom>
                    <a:noFill/>
                    <a:ln w="28575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eastAsia="Times New Roman" w:hAnsi="Comic Sans MS" w:cs="Arial"/>
          <w:b/>
          <w:color w:val="C00000"/>
          <w:sz w:val="28"/>
          <w:szCs w:val="28"/>
          <w:lang w:eastAsia="ru-RU"/>
        </w:rPr>
        <w:t xml:space="preserve">        </w:t>
      </w:r>
      <w:r w:rsidRPr="00571259">
        <w:rPr>
          <w:rFonts w:ascii="Comic Sans MS" w:eastAsia="Times New Roman" w:hAnsi="Comic Sans MS" w:cs="Arial"/>
          <w:b/>
          <w:color w:val="C00000"/>
          <w:sz w:val="28"/>
          <w:szCs w:val="28"/>
          <w:lang w:eastAsia="ru-RU"/>
        </w:rPr>
        <w:drawing>
          <wp:inline distT="0" distB="0" distL="0" distR="0">
            <wp:extent cx="2305050" cy="3076575"/>
            <wp:effectExtent l="57150" t="38100" r="38100" b="28575"/>
            <wp:docPr id="17" name="Рисунок 3" descr="C:\Users\Сергей\Desktop\Новая папка (2)\P90225-1726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ргей\Desktop\Новая папка (2)\P90225-1726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3076575"/>
                    </a:xfrm>
                    <a:prstGeom prst="roundRect">
                      <a:avLst/>
                    </a:prstGeom>
                    <a:noFill/>
                    <a:ln w="28575">
                      <a:solidFill>
                        <a:srgbClr val="FFC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1259" w:rsidRDefault="00571259">
      <w:pPr>
        <w:rPr>
          <w:rFonts w:ascii="Comic Sans MS" w:hAnsi="Comic Sans MS"/>
          <w:b/>
          <w:color w:val="7030A0"/>
          <w:sz w:val="28"/>
          <w:szCs w:val="28"/>
        </w:rPr>
      </w:pPr>
      <w:r>
        <w:rPr>
          <w:rFonts w:ascii="Comic Sans MS" w:hAnsi="Comic Sans MS"/>
          <w:b/>
          <w:color w:val="7030A0"/>
          <w:sz w:val="28"/>
          <w:szCs w:val="28"/>
        </w:rPr>
        <w:lastRenderedPageBreak/>
        <w:t xml:space="preserve">               </w:t>
      </w:r>
      <w:r w:rsidR="009B4AD3">
        <w:rPr>
          <w:rFonts w:ascii="Comic Sans MS" w:hAnsi="Comic Sans MS"/>
          <w:b/>
          <w:noProof/>
          <w:color w:val="7030A0"/>
          <w:sz w:val="28"/>
          <w:szCs w:val="28"/>
          <w:lang w:eastAsia="ru-RU"/>
        </w:rPr>
        <w:drawing>
          <wp:inline distT="0" distB="0" distL="0" distR="0">
            <wp:extent cx="2943225" cy="2962275"/>
            <wp:effectExtent l="38100" t="38100" r="47625" b="28575"/>
            <wp:docPr id="4" name="Рисунок 4" descr="C:\Users\Сергей\Desktop\Новая папка (2)\P90312-1643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ргей\Desktop\Новая папка (2)\P90312-1643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962275"/>
                    </a:xfrm>
                    <a:prstGeom prst="roundRect">
                      <a:avLst/>
                    </a:prstGeom>
                    <a:noFill/>
                    <a:ln w="28575">
                      <a:solidFill>
                        <a:srgbClr val="C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4AD3" w:rsidRDefault="009B4AD3">
      <w:pPr>
        <w:rPr>
          <w:rFonts w:ascii="Comic Sans MS" w:hAnsi="Comic Sans MS"/>
          <w:b/>
          <w:color w:val="7030A0"/>
          <w:sz w:val="28"/>
          <w:szCs w:val="28"/>
        </w:rPr>
      </w:pPr>
      <w:r>
        <w:rPr>
          <w:rFonts w:ascii="Comic Sans MS" w:hAnsi="Comic Sans MS"/>
          <w:b/>
          <w:noProof/>
          <w:color w:val="7030A0"/>
          <w:sz w:val="28"/>
          <w:szCs w:val="28"/>
          <w:lang w:eastAsia="ru-RU"/>
        </w:rPr>
        <w:drawing>
          <wp:inline distT="0" distB="0" distL="0" distR="0">
            <wp:extent cx="1762125" cy="2962275"/>
            <wp:effectExtent l="57150" t="38100" r="47625" b="28575"/>
            <wp:docPr id="5" name="Рисунок 5" descr="C:\Users\Сергей\Desktop\Новая папка (2)\P90312-1643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ргей\Desktop\Новая папка (2)\P90312-16432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2962275"/>
                    </a:xfrm>
                    <a:prstGeom prst="roundRect">
                      <a:avLst/>
                    </a:prstGeom>
                    <a:noFill/>
                    <a:ln w="28575">
                      <a:solidFill>
                        <a:srgbClr val="007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71259">
        <w:rPr>
          <w:rFonts w:ascii="Comic Sans MS" w:hAnsi="Comic Sans MS"/>
          <w:b/>
          <w:color w:val="7030A0"/>
          <w:sz w:val="28"/>
          <w:szCs w:val="28"/>
        </w:rPr>
        <w:t xml:space="preserve">          </w:t>
      </w:r>
      <w:r w:rsidR="00571259" w:rsidRPr="00571259">
        <w:rPr>
          <w:rFonts w:ascii="Comic Sans MS" w:hAnsi="Comic Sans MS"/>
          <w:b/>
          <w:color w:val="7030A0"/>
          <w:sz w:val="28"/>
          <w:szCs w:val="28"/>
        </w:rPr>
        <w:drawing>
          <wp:inline distT="0" distB="0" distL="0" distR="0">
            <wp:extent cx="2667000" cy="3019425"/>
            <wp:effectExtent l="57150" t="38100" r="38100" b="28575"/>
            <wp:docPr id="18" name="Рисунок 6" descr="C:\Users\Сергей\Desktop\Новая папка (2)\P90319-1614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ергей\Desktop\Новая папка (2)\P90319-16140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3019425"/>
                    </a:xfrm>
                    <a:prstGeom prst="roundRect">
                      <a:avLst/>
                    </a:prstGeom>
                    <a:noFill/>
                    <a:ln w="28575">
                      <a:solidFill>
                        <a:srgbClr val="FFFF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3DC3" w:rsidRDefault="00CE3DC3">
      <w:pPr>
        <w:rPr>
          <w:rFonts w:ascii="Comic Sans MS" w:hAnsi="Comic Sans MS"/>
          <w:b/>
          <w:color w:val="7030A0"/>
          <w:sz w:val="28"/>
          <w:szCs w:val="28"/>
        </w:rPr>
      </w:pPr>
      <w:r>
        <w:rPr>
          <w:rFonts w:ascii="Comic Sans MS" w:hAnsi="Comic Sans MS"/>
          <w:b/>
          <w:color w:val="7030A0"/>
          <w:sz w:val="28"/>
          <w:szCs w:val="28"/>
        </w:rPr>
        <w:t xml:space="preserve">                 </w:t>
      </w:r>
      <w:r w:rsidR="009B4AD3">
        <w:rPr>
          <w:rFonts w:ascii="Comic Sans MS" w:hAnsi="Comic Sans MS"/>
          <w:b/>
          <w:noProof/>
          <w:color w:val="7030A0"/>
          <w:sz w:val="28"/>
          <w:szCs w:val="28"/>
          <w:lang w:eastAsia="ru-RU"/>
        </w:rPr>
        <w:drawing>
          <wp:inline distT="0" distB="0" distL="0" distR="0">
            <wp:extent cx="2657475" cy="2600325"/>
            <wp:effectExtent l="57150" t="38100" r="47625" b="28575"/>
            <wp:docPr id="7" name="Рисунок 7" descr="C:\Users\Сергей\Desktop\Новая папка (2)\P90319-1614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ергей\Desktop\Новая папка (2)\P90319-16141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600325"/>
                    </a:xfrm>
                    <a:prstGeom prst="roundRect">
                      <a:avLst/>
                    </a:prstGeom>
                    <a:noFill/>
                    <a:ln w="28575">
                      <a:solidFill>
                        <a:srgbClr val="007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4AD3" w:rsidRDefault="00CE3DC3">
      <w:pPr>
        <w:rPr>
          <w:rFonts w:ascii="Comic Sans MS" w:hAnsi="Comic Sans MS"/>
          <w:b/>
          <w:color w:val="7030A0"/>
          <w:sz w:val="28"/>
          <w:szCs w:val="28"/>
        </w:rPr>
      </w:pPr>
      <w:r>
        <w:rPr>
          <w:rFonts w:ascii="Comic Sans MS" w:hAnsi="Comic Sans MS"/>
          <w:b/>
          <w:color w:val="7030A0"/>
          <w:sz w:val="28"/>
          <w:szCs w:val="28"/>
        </w:rPr>
        <w:lastRenderedPageBreak/>
        <w:t xml:space="preserve">               </w:t>
      </w:r>
      <w:r w:rsidR="009B4AD3">
        <w:rPr>
          <w:rFonts w:ascii="Comic Sans MS" w:hAnsi="Comic Sans MS"/>
          <w:b/>
          <w:noProof/>
          <w:color w:val="7030A0"/>
          <w:sz w:val="28"/>
          <w:szCs w:val="28"/>
          <w:lang w:eastAsia="ru-RU"/>
        </w:rPr>
        <w:drawing>
          <wp:inline distT="0" distB="0" distL="0" distR="0">
            <wp:extent cx="2676525" cy="2247900"/>
            <wp:effectExtent l="57150" t="38100" r="47625" b="19050"/>
            <wp:docPr id="8" name="Рисунок 8" descr="C:\Users\Сергей\Desktop\Новая папка (2)\P90319-1615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Сергей\Desktop\Новая папка (2)\P90319-16151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247900"/>
                    </a:xfrm>
                    <a:prstGeom prst="roundRect">
                      <a:avLst/>
                    </a:prstGeom>
                    <a:noFill/>
                    <a:ln w="28575">
                      <a:solidFill>
                        <a:srgbClr val="C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4AD3" w:rsidRDefault="00CE3DC3">
      <w:pPr>
        <w:rPr>
          <w:rFonts w:ascii="Comic Sans MS" w:hAnsi="Comic Sans MS"/>
          <w:b/>
          <w:color w:val="7030A0"/>
          <w:sz w:val="28"/>
          <w:szCs w:val="28"/>
        </w:rPr>
      </w:pPr>
      <w:r>
        <w:rPr>
          <w:rFonts w:ascii="Comic Sans MS" w:hAnsi="Comic Sans MS"/>
          <w:b/>
          <w:color w:val="7030A0"/>
          <w:sz w:val="28"/>
          <w:szCs w:val="28"/>
        </w:rPr>
        <w:t xml:space="preserve">          </w:t>
      </w:r>
      <w:r w:rsidR="009B4AD3">
        <w:rPr>
          <w:rFonts w:ascii="Comic Sans MS" w:hAnsi="Comic Sans MS"/>
          <w:b/>
          <w:noProof/>
          <w:color w:val="7030A0"/>
          <w:sz w:val="28"/>
          <w:szCs w:val="28"/>
          <w:lang w:eastAsia="ru-RU"/>
        </w:rPr>
        <w:drawing>
          <wp:inline distT="0" distB="0" distL="0" distR="0">
            <wp:extent cx="3543300" cy="2638425"/>
            <wp:effectExtent l="57150" t="38100" r="38100" b="28575"/>
            <wp:docPr id="9" name="Рисунок 9" descr="C:\Users\Сергей\Desktop\Новая папка (2)\P90319-1645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Сергей\Desktop\Новая папка (2)\P90319-16455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638425"/>
                    </a:xfrm>
                    <a:prstGeom prst="roundRect">
                      <a:avLst/>
                    </a:prstGeom>
                    <a:noFill/>
                    <a:ln w="28575">
                      <a:solidFill>
                        <a:srgbClr val="7030A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3DC3" w:rsidRDefault="00CE3DC3">
      <w:pPr>
        <w:rPr>
          <w:rFonts w:ascii="Comic Sans MS" w:hAnsi="Comic Sans MS"/>
          <w:b/>
          <w:color w:val="7030A0"/>
          <w:sz w:val="28"/>
          <w:szCs w:val="28"/>
        </w:rPr>
      </w:pPr>
    </w:p>
    <w:p w:rsidR="00CE3DC3" w:rsidRDefault="00CE3DC3">
      <w:pPr>
        <w:rPr>
          <w:rFonts w:ascii="Comic Sans MS" w:hAnsi="Comic Sans MS"/>
          <w:b/>
          <w:color w:val="7030A0"/>
          <w:sz w:val="28"/>
          <w:szCs w:val="28"/>
        </w:rPr>
      </w:pPr>
      <w:r>
        <w:rPr>
          <w:rFonts w:ascii="Comic Sans MS" w:hAnsi="Comic Sans MS"/>
          <w:b/>
          <w:color w:val="7030A0"/>
          <w:sz w:val="28"/>
          <w:szCs w:val="28"/>
        </w:rPr>
        <w:t xml:space="preserve">           </w:t>
      </w:r>
      <w:r w:rsidRPr="00CE3DC3">
        <w:rPr>
          <w:rFonts w:ascii="Comic Sans MS" w:hAnsi="Comic Sans MS"/>
          <w:b/>
          <w:color w:val="7030A0"/>
          <w:sz w:val="28"/>
          <w:szCs w:val="28"/>
        </w:rPr>
        <w:drawing>
          <wp:inline distT="0" distB="0" distL="0" distR="0">
            <wp:extent cx="3295650" cy="2762250"/>
            <wp:effectExtent l="57150" t="38100" r="38100" b="19050"/>
            <wp:docPr id="19" name="Рисунок 12" descr="C:\Users\Сергей\Desktop\Новая папка (2)\P90319-1653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Сергей\Desktop\Новая папка (2)\P90319-16530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762250"/>
                    </a:xfrm>
                    <a:prstGeom prst="roundRect">
                      <a:avLst/>
                    </a:prstGeom>
                    <a:noFill/>
                    <a:ln w="28575">
                      <a:solidFill>
                        <a:srgbClr val="C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1259" w:rsidRDefault="00571259">
      <w:pPr>
        <w:rPr>
          <w:rFonts w:ascii="Comic Sans MS" w:hAnsi="Comic Sans MS"/>
          <w:b/>
          <w:color w:val="7030A0"/>
          <w:sz w:val="28"/>
          <w:szCs w:val="28"/>
        </w:rPr>
      </w:pPr>
    </w:p>
    <w:p w:rsidR="00571259" w:rsidRDefault="00571259">
      <w:pPr>
        <w:rPr>
          <w:rFonts w:ascii="Comic Sans MS" w:hAnsi="Comic Sans MS"/>
          <w:b/>
          <w:color w:val="7030A0"/>
          <w:sz w:val="28"/>
          <w:szCs w:val="28"/>
        </w:rPr>
      </w:pPr>
      <w:r>
        <w:rPr>
          <w:rFonts w:ascii="Comic Sans MS" w:hAnsi="Comic Sans MS"/>
          <w:b/>
          <w:noProof/>
          <w:color w:val="7030A0"/>
          <w:sz w:val="28"/>
          <w:szCs w:val="28"/>
          <w:lang w:eastAsia="ru-RU"/>
        </w:rPr>
        <w:lastRenderedPageBreak/>
        <w:drawing>
          <wp:inline distT="0" distB="0" distL="0" distR="0">
            <wp:extent cx="2105025" cy="3400425"/>
            <wp:effectExtent l="57150" t="38100" r="47625" b="28575"/>
            <wp:docPr id="10" name="Рисунок 10" descr="C:\Users\Сергей\Desktop\Новая папка (2)\P90319-1646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Сергей\Desktop\Новая папка (2)\P90319-16461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3400425"/>
                    </a:xfrm>
                    <a:prstGeom prst="roundRect">
                      <a:avLst/>
                    </a:prstGeom>
                    <a:noFill/>
                    <a:ln w="28575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E3DC3">
        <w:rPr>
          <w:rFonts w:ascii="Comic Sans MS" w:hAnsi="Comic Sans MS"/>
          <w:b/>
          <w:color w:val="7030A0"/>
          <w:sz w:val="28"/>
          <w:szCs w:val="28"/>
        </w:rPr>
        <w:t xml:space="preserve">           </w:t>
      </w:r>
      <w:r w:rsidR="00CE3DC3" w:rsidRPr="00CE3DC3">
        <w:rPr>
          <w:rFonts w:ascii="Comic Sans MS" w:hAnsi="Comic Sans MS"/>
          <w:b/>
          <w:color w:val="7030A0"/>
          <w:sz w:val="28"/>
          <w:szCs w:val="28"/>
        </w:rPr>
        <w:drawing>
          <wp:inline distT="0" distB="0" distL="0" distR="0">
            <wp:extent cx="2085975" cy="3409950"/>
            <wp:effectExtent l="57150" t="38100" r="47625" b="19050"/>
            <wp:docPr id="20" name="Рисунок 11" descr="C:\Users\Сергей\Desktop\Новая папка (2)\P90319-1646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Сергей\Desktop\Новая папка (2)\P90319-164658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3409950"/>
                    </a:xfrm>
                    <a:prstGeom prst="roundRect">
                      <a:avLst/>
                    </a:prstGeom>
                    <a:noFill/>
                    <a:ln w="28575">
                      <a:solidFill>
                        <a:srgbClr val="FFFF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1259" w:rsidRDefault="00571259">
      <w:pPr>
        <w:rPr>
          <w:rFonts w:ascii="Comic Sans MS" w:hAnsi="Comic Sans MS"/>
          <w:b/>
          <w:color w:val="7030A0"/>
          <w:sz w:val="28"/>
          <w:szCs w:val="28"/>
        </w:rPr>
      </w:pPr>
    </w:p>
    <w:p w:rsidR="00571259" w:rsidRDefault="00CE3DC3">
      <w:pPr>
        <w:rPr>
          <w:rFonts w:ascii="Comic Sans MS" w:hAnsi="Comic Sans MS"/>
          <w:b/>
          <w:color w:val="7030A0"/>
          <w:sz w:val="28"/>
          <w:szCs w:val="28"/>
        </w:rPr>
      </w:pPr>
      <w:r>
        <w:rPr>
          <w:rFonts w:ascii="Comic Sans MS" w:hAnsi="Comic Sans MS"/>
          <w:b/>
          <w:color w:val="7030A0"/>
          <w:sz w:val="28"/>
          <w:szCs w:val="28"/>
        </w:rPr>
        <w:t xml:space="preserve">     </w:t>
      </w:r>
      <w:r w:rsidR="00571259">
        <w:rPr>
          <w:rFonts w:ascii="Comic Sans MS" w:hAnsi="Comic Sans MS"/>
          <w:b/>
          <w:noProof/>
          <w:color w:val="7030A0"/>
          <w:sz w:val="28"/>
          <w:szCs w:val="28"/>
          <w:lang w:eastAsia="ru-RU"/>
        </w:rPr>
        <w:drawing>
          <wp:inline distT="0" distB="0" distL="0" distR="0">
            <wp:extent cx="4381500" cy="4267200"/>
            <wp:effectExtent l="57150" t="38100" r="38100" b="19050"/>
            <wp:docPr id="13" name="Рисунок 13" descr="C:\Users\Сергей\Desktop\Новая папка (2)\P90319-1657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Сергей\Desktop\Новая папка (2)\P90319-165729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4267200"/>
                    </a:xfrm>
                    <a:prstGeom prst="roundRect">
                      <a:avLst/>
                    </a:prstGeom>
                    <a:noFill/>
                    <a:ln w="38100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1259" w:rsidRDefault="00571259">
      <w:pPr>
        <w:rPr>
          <w:rFonts w:ascii="Comic Sans MS" w:hAnsi="Comic Sans MS"/>
          <w:b/>
          <w:color w:val="7030A0"/>
          <w:sz w:val="28"/>
          <w:szCs w:val="28"/>
        </w:rPr>
      </w:pPr>
      <w:r>
        <w:rPr>
          <w:rFonts w:ascii="Comic Sans MS" w:hAnsi="Comic Sans MS"/>
          <w:b/>
          <w:noProof/>
          <w:color w:val="7030A0"/>
          <w:sz w:val="28"/>
          <w:szCs w:val="28"/>
          <w:lang w:eastAsia="ru-RU"/>
        </w:rPr>
        <w:lastRenderedPageBreak/>
        <w:drawing>
          <wp:inline distT="0" distB="0" distL="0" distR="0">
            <wp:extent cx="3448050" cy="2228850"/>
            <wp:effectExtent l="57150" t="38100" r="38100" b="19050"/>
            <wp:docPr id="14" name="Рисунок 14" descr="C:\Users\Сергей\Desktop\Новая папка (2)\P90319-171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Сергей\Desktop\Новая папка (2)\P90319-171105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2228850"/>
                    </a:xfrm>
                    <a:prstGeom prst="roundRect">
                      <a:avLst/>
                    </a:prstGeom>
                    <a:noFill/>
                    <a:ln w="28575">
                      <a:solidFill>
                        <a:srgbClr val="FFC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1259" w:rsidRDefault="00CE3DC3">
      <w:pPr>
        <w:rPr>
          <w:rFonts w:ascii="Comic Sans MS" w:hAnsi="Comic Sans MS"/>
          <w:b/>
          <w:color w:val="7030A0"/>
          <w:sz w:val="28"/>
          <w:szCs w:val="28"/>
        </w:rPr>
      </w:pPr>
      <w:r>
        <w:rPr>
          <w:rFonts w:ascii="Comic Sans MS" w:hAnsi="Comic Sans MS"/>
          <w:b/>
          <w:color w:val="7030A0"/>
          <w:sz w:val="28"/>
          <w:szCs w:val="28"/>
        </w:rPr>
        <w:t xml:space="preserve">                         </w:t>
      </w:r>
      <w:r w:rsidR="00571259">
        <w:rPr>
          <w:rFonts w:ascii="Comic Sans MS" w:hAnsi="Comic Sans MS"/>
          <w:b/>
          <w:noProof/>
          <w:color w:val="7030A0"/>
          <w:sz w:val="28"/>
          <w:szCs w:val="28"/>
          <w:lang w:eastAsia="ru-RU"/>
        </w:rPr>
        <w:drawing>
          <wp:inline distT="0" distB="0" distL="0" distR="0">
            <wp:extent cx="3305175" cy="2505075"/>
            <wp:effectExtent l="57150" t="38100" r="47625" b="28575"/>
            <wp:docPr id="15" name="Рисунок 15" descr="C:\Users\Сергей\Desktop\Новая папка (2)\P90319-1742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Сергей\Desktop\Новая папка (2)\P90319-174250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2505075"/>
                    </a:xfrm>
                    <a:prstGeom prst="roundRect">
                      <a:avLst/>
                    </a:prstGeom>
                    <a:noFill/>
                    <a:ln w="28575">
                      <a:solidFill>
                        <a:srgbClr val="FFFF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3DC3" w:rsidRDefault="00CE3DC3">
      <w:pPr>
        <w:rPr>
          <w:rFonts w:ascii="Comic Sans MS" w:hAnsi="Comic Sans MS"/>
          <w:b/>
          <w:color w:val="7030A0"/>
          <w:sz w:val="28"/>
          <w:szCs w:val="28"/>
        </w:rPr>
      </w:pPr>
      <w:r>
        <w:rPr>
          <w:rFonts w:ascii="Comic Sans MS" w:hAnsi="Comic Sans MS"/>
          <w:b/>
          <w:color w:val="7030A0"/>
          <w:sz w:val="28"/>
          <w:szCs w:val="28"/>
        </w:rPr>
        <w:t>Мы так играем каждый день,</w:t>
      </w:r>
      <w:r>
        <w:rPr>
          <w:rFonts w:ascii="Comic Sans MS" w:hAnsi="Comic Sans MS"/>
          <w:b/>
          <w:color w:val="7030A0"/>
          <w:sz w:val="28"/>
          <w:szCs w:val="28"/>
        </w:rPr>
        <w:br/>
        <w:t>и нам придумывать не лень!</w:t>
      </w:r>
      <w:r>
        <w:rPr>
          <w:rFonts w:ascii="Comic Sans MS" w:hAnsi="Comic Sans MS"/>
          <w:b/>
          <w:color w:val="7030A0"/>
          <w:sz w:val="28"/>
          <w:szCs w:val="28"/>
        </w:rPr>
        <w:br/>
        <w:t>А завтра в садике с утра,</w:t>
      </w:r>
      <w:r>
        <w:rPr>
          <w:rFonts w:ascii="Comic Sans MS" w:hAnsi="Comic Sans MS"/>
          <w:b/>
          <w:color w:val="7030A0"/>
          <w:sz w:val="28"/>
          <w:szCs w:val="28"/>
        </w:rPr>
        <w:br/>
        <w:t>опять продолжится игра.</w:t>
      </w:r>
      <w:r>
        <w:rPr>
          <w:rFonts w:ascii="Comic Sans MS" w:hAnsi="Comic Sans MS"/>
          <w:b/>
          <w:color w:val="7030A0"/>
          <w:sz w:val="28"/>
          <w:szCs w:val="28"/>
        </w:rPr>
        <w:br/>
        <w:t>Мы дружно будем сочинят</w:t>
      </w:r>
      <w:proofErr w:type="gramStart"/>
      <w:r>
        <w:rPr>
          <w:rFonts w:ascii="Comic Sans MS" w:hAnsi="Comic Sans MS"/>
          <w:b/>
          <w:color w:val="7030A0"/>
          <w:sz w:val="28"/>
          <w:szCs w:val="28"/>
        </w:rPr>
        <w:t>ь-</w:t>
      </w:r>
      <w:proofErr w:type="gramEnd"/>
      <w:r>
        <w:rPr>
          <w:rFonts w:ascii="Comic Sans MS" w:hAnsi="Comic Sans MS"/>
          <w:b/>
          <w:color w:val="7030A0"/>
          <w:sz w:val="28"/>
          <w:szCs w:val="28"/>
        </w:rPr>
        <w:br/>
        <w:t>Во что еще нам поиграть?</w:t>
      </w:r>
    </w:p>
    <w:p w:rsidR="00CE3DC3" w:rsidRDefault="00CE3DC3">
      <w:pPr>
        <w:rPr>
          <w:rFonts w:ascii="Comic Sans MS" w:hAnsi="Comic Sans MS"/>
          <w:b/>
          <w:color w:val="7030A0"/>
          <w:sz w:val="28"/>
          <w:szCs w:val="28"/>
        </w:rPr>
      </w:pPr>
    </w:p>
    <w:p w:rsidR="00CE3DC3" w:rsidRDefault="00CE3DC3">
      <w:pPr>
        <w:rPr>
          <w:rFonts w:ascii="Comic Sans MS" w:hAnsi="Comic Sans MS"/>
          <w:b/>
          <w:color w:val="7030A0"/>
          <w:sz w:val="28"/>
          <w:szCs w:val="28"/>
        </w:rPr>
      </w:pPr>
      <w:r>
        <w:rPr>
          <w:rFonts w:ascii="Comic Sans MS" w:hAnsi="Comic Sans MS"/>
          <w:b/>
          <w:color w:val="7030A0"/>
          <w:sz w:val="28"/>
          <w:szCs w:val="28"/>
        </w:rPr>
        <w:t xml:space="preserve">    Подготовила воспитатель 1 младшей группы № 1</w:t>
      </w:r>
      <w:r>
        <w:rPr>
          <w:rFonts w:ascii="Comic Sans MS" w:hAnsi="Comic Sans MS"/>
          <w:b/>
          <w:color w:val="7030A0"/>
          <w:sz w:val="28"/>
          <w:szCs w:val="28"/>
        </w:rPr>
        <w:br/>
        <w:t xml:space="preserve">                             Капельки»</w:t>
      </w:r>
      <w:r>
        <w:rPr>
          <w:rFonts w:ascii="Comic Sans MS" w:hAnsi="Comic Sans MS"/>
          <w:b/>
          <w:color w:val="7030A0"/>
          <w:sz w:val="28"/>
          <w:szCs w:val="28"/>
        </w:rPr>
        <w:br/>
        <w:t xml:space="preserve">                Петрова Светлана Витальевна</w:t>
      </w:r>
      <w:r>
        <w:rPr>
          <w:rFonts w:ascii="Comic Sans MS" w:hAnsi="Comic Sans MS"/>
          <w:b/>
          <w:color w:val="7030A0"/>
          <w:sz w:val="28"/>
          <w:szCs w:val="28"/>
        </w:rPr>
        <w:br/>
        <w:t xml:space="preserve">                          март 2019 г.</w:t>
      </w:r>
    </w:p>
    <w:p w:rsidR="00571259" w:rsidRPr="009B4AD3" w:rsidRDefault="00571259">
      <w:pPr>
        <w:rPr>
          <w:rFonts w:ascii="Comic Sans MS" w:hAnsi="Comic Sans MS"/>
          <w:b/>
          <w:color w:val="7030A0"/>
          <w:sz w:val="28"/>
          <w:szCs w:val="28"/>
        </w:rPr>
      </w:pPr>
    </w:p>
    <w:sectPr w:rsidR="00571259" w:rsidRPr="009B4AD3" w:rsidSect="009B4AD3">
      <w:pgSz w:w="11906" w:h="16838"/>
      <w:pgMar w:top="1134" w:right="850" w:bottom="1134" w:left="1701" w:header="708" w:footer="708" w:gutter="0"/>
      <w:pgBorders w:offsetFrom="page">
        <w:top w:val="earth2" w:sz="31" w:space="24" w:color="auto"/>
        <w:left w:val="earth2" w:sz="31" w:space="24" w:color="auto"/>
        <w:bottom w:val="earth2" w:sz="31" w:space="24" w:color="auto"/>
        <w:right w:val="earth2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9B4AD3"/>
    <w:rsid w:val="002A1137"/>
    <w:rsid w:val="00571259"/>
    <w:rsid w:val="009B4AD3"/>
    <w:rsid w:val="00CE3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#00b0f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1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4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4A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2019-03-19T12:13:00Z</dcterms:created>
  <dcterms:modified xsi:type="dcterms:W3CDTF">2019-03-19T12:55:00Z</dcterms:modified>
</cp:coreProperties>
</file>